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638"/>
      </w:tblGrid>
      <w:tr w:rsidR="0076691C" w:rsidRPr="00191A47" w14:paraId="2216CAEA" w14:textId="77777777" w:rsidTr="00AC2456">
        <w:tc>
          <w:tcPr>
            <w:tcW w:w="9778" w:type="dxa"/>
            <w:shd w:val="clear" w:color="auto" w:fill="F5750B"/>
          </w:tcPr>
          <w:p w14:paraId="2020B6F0" w14:textId="272ABF9F" w:rsidR="0076691C" w:rsidRPr="00AC2456" w:rsidRDefault="00602874">
            <w:pPr>
              <w:rPr>
                <w:rFonts w:ascii="Arial" w:hAnsi="Arial" w:cs="Arial"/>
                <w:color w:val="FFFFFF" w:themeColor="background1"/>
                <w:sz w:val="32"/>
                <w:szCs w:val="32"/>
              </w:rPr>
            </w:pPr>
            <w:r>
              <w:rPr>
                <w:rFonts w:ascii="Arial" w:hAnsi="Arial" w:cs="Arial"/>
                <w:color w:val="FFFFFF" w:themeColor="background1"/>
                <w:sz w:val="32"/>
                <w:szCs w:val="32"/>
              </w:rPr>
              <w:t>La fede è dono e risposta personale: il sacramento della Confermazione</w:t>
            </w:r>
          </w:p>
        </w:tc>
      </w:tr>
    </w:tbl>
    <w:p w14:paraId="24E7D729" w14:textId="5BF64BB3" w:rsidR="00087209" w:rsidRDefault="00087209" w:rsidP="00087209">
      <w:pPr>
        <w:jc w:val="both"/>
        <w:rPr>
          <w:rFonts w:ascii="Arial" w:hAnsi="Arial" w:cs="Arial"/>
          <w:b/>
          <w:sz w:val="24"/>
          <w:szCs w:val="24"/>
        </w:rPr>
      </w:pPr>
    </w:p>
    <w:p w14:paraId="55EFAF06" w14:textId="77777777" w:rsidR="00602874" w:rsidRDefault="00602874" w:rsidP="00602874">
      <w:pPr>
        <w:jc w:val="both"/>
        <w:rPr>
          <w:rFonts w:ascii="Arial" w:hAnsi="Arial" w:cs="Arial"/>
          <w:b/>
          <w:sz w:val="24"/>
          <w:szCs w:val="24"/>
        </w:rPr>
      </w:pPr>
      <w:r w:rsidRPr="00503A5A">
        <w:rPr>
          <w:rFonts w:ascii="Arial" w:hAnsi="Arial" w:cs="Arial"/>
          <w:b/>
          <w:sz w:val="24"/>
          <w:szCs w:val="24"/>
        </w:rPr>
        <w:t>Obiettivo</w:t>
      </w:r>
      <w:r>
        <w:rPr>
          <w:rFonts w:ascii="Arial" w:hAnsi="Arial" w:cs="Arial"/>
          <w:b/>
          <w:sz w:val="24"/>
          <w:szCs w:val="24"/>
        </w:rPr>
        <w:t>:</w:t>
      </w:r>
      <w:r w:rsidRPr="00503A5A">
        <w:rPr>
          <w:rFonts w:ascii="Arial" w:hAnsi="Arial" w:cs="Arial"/>
          <w:b/>
          <w:sz w:val="24"/>
          <w:szCs w:val="24"/>
        </w:rPr>
        <w:t xml:space="preserve"> </w:t>
      </w:r>
      <w:r>
        <w:rPr>
          <w:rFonts w:ascii="Arial" w:hAnsi="Arial" w:cs="Arial"/>
          <w:b/>
          <w:sz w:val="24"/>
          <w:szCs w:val="24"/>
        </w:rPr>
        <w:t>presentare in modo semplice e introduttivo, il sacramento della Confermazione.</w:t>
      </w:r>
    </w:p>
    <w:p w14:paraId="671A6633" w14:textId="7DAB451A" w:rsidR="00602874" w:rsidRDefault="00602874" w:rsidP="00602874">
      <w:pPr>
        <w:jc w:val="both"/>
        <w:rPr>
          <w:rFonts w:ascii="Arial" w:hAnsi="Arial" w:cs="Arial"/>
          <w:b/>
          <w:sz w:val="24"/>
          <w:szCs w:val="24"/>
        </w:rPr>
      </w:pPr>
      <w:r w:rsidRPr="00B313AF">
        <w:rPr>
          <w:rFonts w:ascii="Arial" w:hAnsi="Arial" w:cs="Arial"/>
          <w:sz w:val="24"/>
          <w:szCs w:val="24"/>
        </w:rPr>
        <w:t xml:space="preserve">In questa unità vogliamo incuriosire e </w:t>
      </w:r>
      <w:r>
        <w:rPr>
          <w:rFonts w:ascii="Arial" w:hAnsi="Arial" w:cs="Arial"/>
          <w:sz w:val="24"/>
          <w:szCs w:val="24"/>
        </w:rPr>
        <w:t>porre</w:t>
      </w:r>
      <w:r w:rsidRPr="00B313AF">
        <w:rPr>
          <w:rFonts w:ascii="Arial" w:hAnsi="Arial" w:cs="Arial"/>
          <w:sz w:val="24"/>
          <w:szCs w:val="24"/>
        </w:rPr>
        <w:t xml:space="preserve"> qualche domanda sul prossimo passo che i ragazzi vivranno </w:t>
      </w:r>
      <w:r>
        <w:rPr>
          <w:rFonts w:ascii="Arial" w:hAnsi="Arial" w:cs="Arial"/>
          <w:sz w:val="24"/>
          <w:szCs w:val="24"/>
        </w:rPr>
        <w:t xml:space="preserve">del sacramento </w:t>
      </w:r>
      <w:r w:rsidRPr="00B313AF">
        <w:rPr>
          <w:rFonts w:ascii="Arial" w:hAnsi="Arial" w:cs="Arial"/>
          <w:sz w:val="24"/>
          <w:szCs w:val="24"/>
        </w:rPr>
        <w:t>della Confermazione. Non vuole essere una descrizione o una preparazione al Rito</w:t>
      </w:r>
      <w:r>
        <w:rPr>
          <w:rFonts w:ascii="Arial" w:hAnsi="Arial" w:cs="Arial"/>
          <w:sz w:val="24"/>
          <w:szCs w:val="24"/>
        </w:rPr>
        <w:t xml:space="preserve"> (</w:t>
      </w:r>
      <w:r>
        <w:rPr>
          <w:rFonts w:ascii="Arial" w:hAnsi="Arial" w:cs="Arial"/>
          <w:sz w:val="24"/>
          <w:szCs w:val="24"/>
        </w:rPr>
        <w:t xml:space="preserve">per tale obiettivo si rimanda all’elenco dei testi proposti nell’introduzione del cammino) </w:t>
      </w:r>
      <w:r w:rsidRPr="00B313AF">
        <w:rPr>
          <w:rFonts w:ascii="Arial" w:hAnsi="Arial" w:cs="Arial"/>
          <w:sz w:val="24"/>
          <w:szCs w:val="24"/>
        </w:rPr>
        <w:t>ma solo una occasione per parlare con parole semplici dell’incontro singolare e unico che avranno con il Signore</w:t>
      </w:r>
      <w:r>
        <w:rPr>
          <w:rFonts w:ascii="Arial" w:hAnsi="Arial" w:cs="Arial"/>
          <w:b/>
          <w:sz w:val="24"/>
          <w:szCs w:val="24"/>
        </w:rPr>
        <w:t>.</w:t>
      </w:r>
    </w:p>
    <w:p w14:paraId="7ACF9761" w14:textId="77777777" w:rsidR="00602874" w:rsidRDefault="00602874" w:rsidP="00602874">
      <w:pPr>
        <w:jc w:val="both"/>
        <w:rPr>
          <w:rFonts w:ascii="Arial" w:hAnsi="Arial" w:cs="Arial"/>
          <w:sz w:val="24"/>
          <w:szCs w:val="24"/>
        </w:rPr>
      </w:pPr>
      <w:r>
        <w:rPr>
          <w:rFonts w:ascii="Arial" w:hAnsi="Arial" w:cs="Arial"/>
          <w:sz w:val="24"/>
          <w:szCs w:val="24"/>
        </w:rPr>
        <w:t>I</w:t>
      </w:r>
      <w:r w:rsidRPr="009E7842">
        <w:rPr>
          <w:rFonts w:ascii="Arial" w:hAnsi="Arial" w:cs="Arial"/>
          <w:sz w:val="24"/>
          <w:szCs w:val="24"/>
        </w:rPr>
        <w:t xml:space="preserve"> ragazzi riceveranno il sacramento della Cresima e pensiamo sia importante far emergere i loro pensieri, prima di iniziare la “preparazione”, ponendo loro alcune domande sul significato che attribuiscon</w:t>
      </w:r>
      <w:r>
        <w:rPr>
          <w:rFonts w:ascii="Arial" w:hAnsi="Arial" w:cs="Arial"/>
          <w:sz w:val="24"/>
          <w:szCs w:val="24"/>
        </w:rPr>
        <w:t>o alla Confermazione, mettendo in risalto che non dovrà essere soltanto una grande festa, ma un passaggio significativo per entrare in un rapporto nuovo con la Chiesa e il mondo.</w:t>
      </w:r>
    </w:p>
    <w:p w14:paraId="08EF50D0" w14:textId="77777777" w:rsidR="00602874" w:rsidRDefault="00602874" w:rsidP="00602874">
      <w:pPr>
        <w:jc w:val="both"/>
        <w:rPr>
          <w:rFonts w:ascii="Arial" w:hAnsi="Arial" w:cs="Arial"/>
          <w:sz w:val="24"/>
          <w:szCs w:val="24"/>
        </w:rPr>
      </w:pPr>
      <w:r>
        <w:rPr>
          <w:rFonts w:ascii="Arial" w:hAnsi="Arial" w:cs="Arial"/>
          <w:sz w:val="24"/>
          <w:szCs w:val="24"/>
        </w:rPr>
        <w:t>Domande:</w:t>
      </w:r>
    </w:p>
    <w:p w14:paraId="5FFBF6AE" w14:textId="77777777" w:rsidR="00602874" w:rsidRDefault="00602874" w:rsidP="00602874">
      <w:pPr>
        <w:pStyle w:val="Paragrafoelenco"/>
        <w:numPr>
          <w:ilvl w:val="0"/>
          <w:numId w:val="5"/>
        </w:numPr>
        <w:jc w:val="both"/>
        <w:rPr>
          <w:rFonts w:ascii="Arial" w:hAnsi="Arial" w:cs="Arial"/>
          <w:sz w:val="24"/>
          <w:szCs w:val="24"/>
        </w:rPr>
      </w:pPr>
      <w:r>
        <w:rPr>
          <w:rFonts w:ascii="Arial" w:hAnsi="Arial" w:cs="Arial"/>
          <w:sz w:val="24"/>
          <w:szCs w:val="24"/>
        </w:rPr>
        <w:t>Hai già pensato alla giornata della tua Cresima, come te la immagini</w:t>
      </w:r>
    </w:p>
    <w:p w14:paraId="6033571D" w14:textId="77777777" w:rsidR="00602874" w:rsidRDefault="00602874" w:rsidP="00602874">
      <w:pPr>
        <w:pStyle w:val="Paragrafoelenco"/>
        <w:numPr>
          <w:ilvl w:val="0"/>
          <w:numId w:val="5"/>
        </w:numPr>
        <w:jc w:val="both"/>
        <w:rPr>
          <w:rFonts w:ascii="Arial" w:hAnsi="Arial" w:cs="Arial"/>
          <w:sz w:val="24"/>
          <w:szCs w:val="24"/>
        </w:rPr>
      </w:pPr>
      <w:r>
        <w:rPr>
          <w:rFonts w:ascii="Arial" w:hAnsi="Arial" w:cs="Arial"/>
          <w:sz w:val="24"/>
          <w:szCs w:val="24"/>
        </w:rPr>
        <w:t>Sai che dovrai scegliere un padrino o una madrina?</w:t>
      </w:r>
    </w:p>
    <w:p w14:paraId="2CA1CE93" w14:textId="77777777" w:rsidR="00602874" w:rsidRDefault="00602874" w:rsidP="00602874">
      <w:pPr>
        <w:pStyle w:val="Paragrafoelenco"/>
        <w:numPr>
          <w:ilvl w:val="0"/>
          <w:numId w:val="5"/>
        </w:numPr>
        <w:jc w:val="both"/>
        <w:rPr>
          <w:rFonts w:ascii="Arial" w:hAnsi="Arial" w:cs="Arial"/>
          <w:sz w:val="24"/>
          <w:szCs w:val="24"/>
        </w:rPr>
      </w:pPr>
      <w:r>
        <w:rPr>
          <w:rFonts w:ascii="Arial" w:hAnsi="Arial" w:cs="Arial"/>
          <w:sz w:val="24"/>
          <w:szCs w:val="24"/>
        </w:rPr>
        <w:t>Quali cambiamenti pensi porterà in te la Cresima?</w:t>
      </w:r>
    </w:p>
    <w:p w14:paraId="567EAB7A" w14:textId="77777777" w:rsidR="00602874" w:rsidRDefault="00602874" w:rsidP="00602874">
      <w:pPr>
        <w:pStyle w:val="Paragrafoelenco"/>
        <w:numPr>
          <w:ilvl w:val="0"/>
          <w:numId w:val="5"/>
        </w:numPr>
        <w:jc w:val="both"/>
        <w:rPr>
          <w:rFonts w:ascii="Arial" w:hAnsi="Arial" w:cs="Arial"/>
          <w:sz w:val="24"/>
          <w:szCs w:val="24"/>
        </w:rPr>
      </w:pPr>
      <w:r>
        <w:rPr>
          <w:rFonts w:ascii="Arial" w:hAnsi="Arial" w:cs="Arial"/>
          <w:sz w:val="24"/>
          <w:szCs w:val="24"/>
        </w:rPr>
        <w:t>Hai mai parlato con qualcuno che la Cresima che l’ha già fatta?</w:t>
      </w:r>
    </w:p>
    <w:p w14:paraId="54854B80" w14:textId="77777777" w:rsidR="00602874" w:rsidRDefault="00602874" w:rsidP="00602874">
      <w:pPr>
        <w:pStyle w:val="Paragrafoelenco"/>
        <w:numPr>
          <w:ilvl w:val="0"/>
          <w:numId w:val="5"/>
        </w:numPr>
        <w:jc w:val="both"/>
        <w:rPr>
          <w:rFonts w:ascii="Arial" w:hAnsi="Arial" w:cs="Arial"/>
          <w:sz w:val="24"/>
          <w:szCs w:val="24"/>
        </w:rPr>
      </w:pPr>
      <w:r>
        <w:rPr>
          <w:rFonts w:ascii="Arial" w:hAnsi="Arial" w:cs="Arial"/>
          <w:sz w:val="24"/>
          <w:szCs w:val="24"/>
        </w:rPr>
        <w:t>Ti piacerebbe che la tua Cresima sia un momento importante della tua vita?</w:t>
      </w:r>
    </w:p>
    <w:p w14:paraId="18AE41B9" w14:textId="77777777" w:rsidR="00602874" w:rsidRDefault="00602874" w:rsidP="00602874">
      <w:pPr>
        <w:pStyle w:val="Paragrafoelenco"/>
        <w:numPr>
          <w:ilvl w:val="0"/>
          <w:numId w:val="5"/>
        </w:numPr>
        <w:jc w:val="both"/>
        <w:rPr>
          <w:rFonts w:ascii="Arial" w:hAnsi="Arial" w:cs="Arial"/>
          <w:sz w:val="24"/>
          <w:szCs w:val="24"/>
        </w:rPr>
      </w:pPr>
      <w:r>
        <w:rPr>
          <w:rFonts w:ascii="Arial" w:hAnsi="Arial" w:cs="Arial"/>
          <w:sz w:val="24"/>
          <w:szCs w:val="24"/>
        </w:rPr>
        <w:t>Cosa possiamo fare perché questo si realizzi?</w:t>
      </w:r>
    </w:p>
    <w:p w14:paraId="701C0FF9" w14:textId="4D252C42" w:rsidR="00602874" w:rsidRDefault="00602874" w:rsidP="00602874">
      <w:pPr>
        <w:jc w:val="both"/>
        <w:rPr>
          <w:rFonts w:ascii="Arial" w:hAnsi="Arial" w:cs="Arial"/>
          <w:sz w:val="24"/>
          <w:szCs w:val="24"/>
        </w:rPr>
      </w:pPr>
      <w:r>
        <w:rPr>
          <w:rFonts w:ascii="Arial" w:hAnsi="Arial" w:cs="Arial"/>
          <w:sz w:val="24"/>
          <w:szCs w:val="24"/>
        </w:rPr>
        <w:t xml:space="preserve">Dopo aver posto le domande possiamo discuterne in gruppo. La riflessione che emergerà può essere importante per il catechista per comprendere dove sono </w:t>
      </w:r>
      <w:r>
        <w:rPr>
          <w:rFonts w:ascii="Arial" w:hAnsi="Arial" w:cs="Arial"/>
          <w:sz w:val="24"/>
          <w:szCs w:val="24"/>
        </w:rPr>
        <w:t>“</w:t>
      </w:r>
      <w:r>
        <w:rPr>
          <w:rFonts w:ascii="Arial" w:hAnsi="Arial" w:cs="Arial"/>
          <w:sz w:val="24"/>
          <w:szCs w:val="24"/>
        </w:rPr>
        <w:t>posizionati</w:t>
      </w:r>
      <w:r>
        <w:rPr>
          <w:rFonts w:ascii="Arial" w:hAnsi="Arial" w:cs="Arial"/>
          <w:sz w:val="24"/>
          <w:szCs w:val="24"/>
        </w:rPr>
        <w:t>”</w:t>
      </w:r>
      <w:r>
        <w:rPr>
          <w:rFonts w:ascii="Arial" w:hAnsi="Arial" w:cs="Arial"/>
          <w:sz w:val="24"/>
          <w:szCs w:val="24"/>
        </w:rPr>
        <w:t xml:space="preserve"> i ragazzi rispetto al sacramento così da predisporre un cammino di preparazione adeguato.</w:t>
      </w:r>
    </w:p>
    <w:p w14:paraId="7F9DC561" w14:textId="261FBDF0" w:rsidR="00602874" w:rsidRDefault="00602874" w:rsidP="00602874">
      <w:pPr>
        <w:jc w:val="both"/>
        <w:rPr>
          <w:rFonts w:ascii="Arial" w:hAnsi="Arial" w:cs="Arial"/>
          <w:sz w:val="24"/>
          <w:szCs w:val="24"/>
        </w:rPr>
      </w:pPr>
      <w:r>
        <w:rPr>
          <w:rFonts w:ascii="Arial" w:hAnsi="Arial" w:cs="Arial"/>
          <w:sz w:val="24"/>
          <w:szCs w:val="24"/>
        </w:rPr>
        <w:t>Per raccontare quali meraviglie il Signore può compiere in noi</w:t>
      </w:r>
      <w:r>
        <w:rPr>
          <w:rFonts w:ascii="Arial" w:hAnsi="Arial" w:cs="Arial"/>
          <w:sz w:val="24"/>
          <w:szCs w:val="24"/>
        </w:rPr>
        <w:t>,</w:t>
      </w:r>
      <w:r>
        <w:rPr>
          <w:rFonts w:ascii="Arial" w:hAnsi="Arial" w:cs="Arial"/>
          <w:sz w:val="24"/>
          <w:szCs w:val="24"/>
        </w:rPr>
        <w:t xml:space="preserve"> se siamo disponibili a mettere nelle sue mani ciò che siamo con i carismi che ci sono stati donati, proponiamo la narrazione del Vangelo della moltiplicazione dei pani e dei pesci dove un ragazzo è protagonista indiretto del miracolo operato da Gesù. Senza quel ragazzo “tutti sarebbero rimasti senza cibo”.</w:t>
      </w:r>
    </w:p>
    <w:p w14:paraId="62AA193D" w14:textId="77777777" w:rsidR="00602874" w:rsidRPr="00186FDC" w:rsidRDefault="00602874" w:rsidP="00602874">
      <w:pPr>
        <w:pBdr>
          <w:bottom w:val="single" w:sz="4" w:space="1" w:color="auto"/>
        </w:pBdr>
        <w:jc w:val="both"/>
        <w:rPr>
          <w:rFonts w:ascii="Arial" w:hAnsi="Arial" w:cs="Arial"/>
          <w:b/>
          <w:sz w:val="24"/>
          <w:szCs w:val="24"/>
        </w:rPr>
      </w:pPr>
      <w:r w:rsidRPr="00186FDC">
        <w:rPr>
          <w:rFonts w:ascii="Arial" w:hAnsi="Arial" w:cs="Arial"/>
          <w:b/>
          <w:sz w:val="24"/>
          <w:szCs w:val="24"/>
        </w:rPr>
        <w:t>Testo biblico</w:t>
      </w:r>
    </w:p>
    <w:p w14:paraId="329734DE" w14:textId="77777777" w:rsidR="00602874" w:rsidRDefault="00602874" w:rsidP="00602874">
      <w:pPr>
        <w:jc w:val="both"/>
        <w:rPr>
          <w:rFonts w:ascii="Arial" w:hAnsi="Arial" w:cs="Arial"/>
          <w:sz w:val="24"/>
          <w:szCs w:val="24"/>
        </w:rPr>
      </w:pPr>
      <w:r>
        <w:rPr>
          <w:rFonts w:ascii="Arial" w:hAnsi="Arial" w:cs="Arial"/>
          <w:sz w:val="24"/>
          <w:szCs w:val="24"/>
        </w:rPr>
        <w:t>Gv 6,4-13</w:t>
      </w:r>
    </w:p>
    <w:p w14:paraId="6DD3FE37" w14:textId="77777777" w:rsidR="00602874" w:rsidRPr="00A86A7A" w:rsidRDefault="00602874" w:rsidP="00602874">
      <w:pPr>
        <w:jc w:val="both"/>
        <w:rPr>
          <w:rFonts w:ascii="Arial" w:hAnsi="Arial" w:cs="Arial"/>
          <w:i/>
          <w:sz w:val="24"/>
          <w:szCs w:val="24"/>
        </w:rPr>
      </w:pPr>
      <w:r w:rsidRPr="00A86A7A">
        <w:rPr>
          <w:rFonts w:ascii="Arial" w:hAnsi="Arial" w:cs="Arial"/>
          <w:i/>
          <w:sz w:val="24"/>
          <w:szCs w:val="24"/>
        </w:rPr>
        <w:t xml:space="preserve">Era vicina la Pasqua, la festa dei Giudei. Allora Gesù, alzàti gli occhi, vide che una grande folla veniva da lui e disse a Filippo: "Dove potremo comprare il pane perché costoro abbiano </w:t>
      </w:r>
      <w:r w:rsidRPr="00A86A7A">
        <w:rPr>
          <w:rFonts w:ascii="Arial" w:hAnsi="Arial" w:cs="Arial"/>
          <w:i/>
          <w:sz w:val="24"/>
          <w:szCs w:val="24"/>
        </w:rPr>
        <w:lastRenderedPageBreak/>
        <w:t xml:space="preserve">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w:t>
      </w:r>
    </w:p>
    <w:p w14:paraId="78CC6E73" w14:textId="77777777" w:rsidR="00602874" w:rsidRDefault="00602874" w:rsidP="00602874">
      <w:pPr>
        <w:jc w:val="both"/>
        <w:rPr>
          <w:rFonts w:ascii="Arial" w:hAnsi="Arial" w:cs="Arial"/>
          <w:i/>
          <w:sz w:val="24"/>
          <w:szCs w:val="24"/>
        </w:rPr>
      </w:pPr>
      <w:r w:rsidRPr="00186FDC">
        <w:rPr>
          <w:rFonts w:ascii="Arial" w:hAnsi="Arial" w:cs="Arial"/>
          <w:i/>
          <w:sz w:val="24"/>
          <w:szCs w:val="24"/>
        </w:rPr>
        <w:t>E quando furono saziati, disse ai suoi discepoli: "Raccogliete i pezzi avanzati, perché nulla vada perduto". Li raccolsero e riempirono dodici canestri con i pezzi dei cinque pani d'orzo, avanzati a coloro che avevano mangiato.</w:t>
      </w:r>
    </w:p>
    <w:p w14:paraId="550D9F33" w14:textId="506BCC53" w:rsidR="00602874" w:rsidRPr="00186FDC" w:rsidRDefault="00602874" w:rsidP="00602874">
      <w:pPr>
        <w:pBdr>
          <w:bottom w:val="single" w:sz="4" w:space="1" w:color="auto"/>
        </w:pBdr>
        <w:jc w:val="both"/>
        <w:rPr>
          <w:rFonts w:ascii="Arial" w:hAnsi="Arial" w:cs="Arial"/>
          <w:b/>
          <w:sz w:val="24"/>
          <w:szCs w:val="24"/>
        </w:rPr>
      </w:pPr>
      <w:r>
        <w:rPr>
          <w:rFonts w:ascii="Arial" w:hAnsi="Arial" w:cs="Arial"/>
          <w:b/>
          <w:sz w:val="24"/>
          <w:szCs w:val="24"/>
        </w:rPr>
        <w:t>Attività</w:t>
      </w:r>
    </w:p>
    <w:p w14:paraId="672885EC" w14:textId="07C96F63" w:rsidR="00602874" w:rsidRPr="00602874" w:rsidRDefault="00602874" w:rsidP="00602874">
      <w:pPr>
        <w:jc w:val="both"/>
        <w:rPr>
          <w:rFonts w:ascii="Arial" w:hAnsi="Arial" w:cs="Arial"/>
          <w:bCs/>
          <w:sz w:val="24"/>
          <w:szCs w:val="24"/>
        </w:rPr>
      </w:pPr>
      <w:r w:rsidRPr="00602874">
        <w:rPr>
          <w:rFonts w:ascii="Arial" w:hAnsi="Arial" w:cs="Arial"/>
          <w:bCs/>
          <w:sz w:val="24"/>
          <w:szCs w:val="24"/>
        </w:rPr>
        <w:t>Possiamo proporre di raccogliere su alcuni fogli le attese e i desideri che ogni ragazzo ha nel cuore per questo cammino verso il Sacramento. Ogni ragazzo compilerà un foglio che il catechista terrà. Lo restituiremo al ragazzo dopo aver ricevuto la Cresima per verificare se le sue attese sono state corrisposte, se erano troppo materiali, se hanno raccolto molto di più</w:t>
      </w:r>
      <w:r>
        <w:rPr>
          <w:rFonts w:ascii="Arial" w:hAnsi="Arial" w:cs="Arial"/>
          <w:bCs/>
          <w:sz w:val="24"/>
          <w:szCs w:val="24"/>
        </w:rPr>
        <w:t xml:space="preserve"> rispetto a quanto si attendevano</w:t>
      </w:r>
      <w:r w:rsidRPr="00602874">
        <w:rPr>
          <w:rFonts w:ascii="Arial" w:hAnsi="Arial" w:cs="Arial"/>
          <w:bCs/>
          <w:sz w:val="24"/>
          <w:szCs w:val="24"/>
        </w:rPr>
        <w:t>…ecc.</w:t>
      </w:r>
    </w:p>
    <w:p w14:paraId="4A2DE5EA" w14:textId="77777777" w:rsidR="00602874" w:rsidRDefault="00602874" w:rsidP="00602874">
      <w:pPr>
        <w:jc w:val="both"/>
        <w:rPr>
          <w:rFonts w:ascii="Arial" w:hAnsi="Arial" w:cs="Arial"/>
          <w:b/>
          <w:sz w:val="24"/>
          <w:szCs w:val="24"/>
        </w:rPr>
      </w:pPr>
    </w:p>
    <w:p w14:paraId="55B63653" w14:textId="18A69850" w:rsidR="00602874" w:rsidRPr="00186FDC" w:rsidRDefault="00602874" w:rsidP="00602874">
      <w:pPr>
        <w:pBdr>
          <w:bottom w:val="single" w:sz="4" w:space="1" w:color="auto"/>
        </w:pBdr>
        <w:jc w:val="both"/>
        <w:rPr>
          <w:rFonts w:ascii="Arial" w:hAnsi="Arial" w:cs="Arial"/>
          <w:b/>
          <w:sz w:val="24"/>
          <w:szCs w:val="24"/>
        </w:rPr>
      </w:pPr>
      <w:r>
        <w:rPr>
          <w:rFonts w:ascii="Arial" w:hAnsi="Arial" w:cs="Arial"/>
          <w:b/>
          <w:sz w:val="24"/>
          <w:szCs w:val="24"/>
        </w:rPr>
        <w:t>Preghiera</w:t>
      </w:r>
    </w:p>
    <w:p w14:paraId="4A4EF46E" w14:textId="77777777" w:rsidR="00602874" w:rsidRPr="00186FDC" w:rsidRDefault="00602874" w:rsidP="00602874">
      <w:pPr>
        <w:jc w:val="both"/>
        <w:rPr>
          <w:rFonts w:ascii="Arial" w:hAnsi="Arial" w:cs="Arial"/>
          <w:b/>
          <w:i/>
          <w:sz w:val="24"/>
          <w:szCs w:val="24"/>
        </w:rPr>
      </w:pPr>
      <w:r w:rsidRPr="00186FDC">
        <w:rPr>
          <w:rFonts w:ascii="Arial" w:hAnsi="Arial" w:cs="Arial"/>
          <w:b/>
          <w:i/>
          <w:sz w:val="24"/>
          <w:szCs w:val="24"/>
        </w:rPr>
        <w:t>Noi come quel ragazzo…</w:t>
      </w:r>
    </w:p>
    <w:p w14:paraId="5203F77A" w14:textId="77777777" w:rsidR="00602874" w:rsidRDefault="00602874" w:rsidP="00602874">
      <w:pPr>
        <w:jc w:val="both"/>
        <w:rPr>
          <w:rFonts w:ascii="Arial" w:hAnsi="Arial" w:cs="Arial"/>
          <w:i/>
          <w:sz w:val="24"/>
          <w:szCs w:val="24"/>
        </w:rPr>
      </w:pPr>
      <w:r>
        <w:rPr>
          <w:rFonts w:ascii="Arial" w:hAnsi="Arial" w:cs="Arial"/>
          <w:i/>
          <w:sz w:val="24"/>
          <w:szCs w:val="24"/>
        </w:rPr>
        <w:t xml:space="preserve">Signore, </w:t>
      </w:r>
    </w:p>
    <w:p w14:paraId="7D39E326" w14:textId="77777777" w:rsidR="00602874" w:rsidRDefault="00602874" w:rsidP="00602874">
      <w:pPr>
        <w:jc w:val="both"/>
        <w:rPr>
          <w:rFonts w:ascii="Arial" w:hAnsi="Arial" w:cs="Arial"/>
          <w:i/>
          <w:sz w:val="24"/>
          <w:szCs w:val="24"/>
        </w:rPr>
      </w:pPr>
      <w:r>
        <w:rPr>
          <w:rFonts w:ascii="Arial" w:hAnsi="Arial" w:cs="Arial"/>
          <w:i/>
          <w:sz w:val="24"/>
          <w:szCs w:val="24"/>
        </w:rPr>
        <w:t>nell’episodio dei pani e dei pesci</w:t>
      </w:r>
    </w:p>
    <w:p w14:paraId="30CC3539" w14:textId="77777777" w:rsidR="00602874" w:rsidRDefault="00602874" w:rsidP="00602874">
      <w:pPr>
        <w:jc w:val="both"/>
        <w:rPr>
          <w:rFonts w:ascii="Arial" w:hAnsi="Arial" w:cs="Arial"/>
          <w:i/>
          <w:sz w:val="24"/>
          <w:szCs w:val="24"/>
        </w:rPr>
      </w:pPr>
      <w:r>
        <w:rPr>
          <w:rFonts w:ascii="Arial" w:hAnsi="Arial" w:cs="Arial"/>
          <w:i/>
          <w:sz w:val="24"/>
          <w:szCs w:val="24"/>
        </w:rPr>
        <w:t>uno dei personaggi importanti</w:t>
      </w:r>
    </w:p>
    <w:p w14:paraId="25228E78" w14:textId="77777777" w:rsidR="00602874" w:rsidRDefault="00602874" w:rsidP="00602874">
      <w:pPr>
        <w:jc w:val="both"/>
        <w:rPr>
          <w:rFonts w:ascii="Arial" w:hAnsi="Arial" w:cs="Arial"/>
          <w:i/>
          <w:sz w:val="24"/>
          <w:szCs w:val="24"/>
        </w:rPr>
      </w:pPr>
      <w:r>
        <w:rPr>
          <w:rFonts w:ascii="Arial" w:hAnsi="Arial" w:cs="Arial"/>
          <w:i/>
          <w:sz w:val="24"/>
          <w:szCs w:val="24"/>
        </w:rPr>
        <w:t>è un ragazzo:</w:t>
      </w:r>
    </w:p>
    <w:p w14:paraId="39C0655D" w14:textId="77777777" w:rsidR="00602874" w:rsidRDefault="00602874" w:rsidP="00602874">
      <w:pPr>
        <w:jc w:val="both"/>
        <w:rPr>
          <w:rFonts w:ascii="Arial" w:hAnsi="Arial" w:cs="Arial"/>
          <w:i/>
          <w:sz w:val="24"/>
          <w:szCs w:val="24"/>
        </w:rPr>
      </w:pPr>
      <w:r>
        <w:rPr>
          <w:rFonts w:ascii="Arial" w:hAnsi="Arial" w:cs="Arial"/>
          <w:i/>
          <w:sz w:val="24"/>
          <w:szCs w:val="24"/>
        </w:rPr>
        <w:t>allora è vero che ci vuoi protagonisti</w:t>
      </w:r>
    </w:p>
    <w:p w14:paraId="24FD7D79" w14:textId="77777777" w:rsidR="00602874" w:rsidRDefault="00602874" w:rsidP="00602874">
      <w:pPr>
        <w:jc w:val="both"/>
        <w:rPr>
          <w:rFonts w:ascii="Arial" w:hAnsi="Arial" w:cs="Arial"/>
          <w:i/>
          <w:sz w:val="24"/>
          <w:szCs w:val="24"/>
        </w:rPr>
      </w:pPr>
      <w:r>
        <w:rPr>
          <w:rFonts w:ascii="Arial" w:hAnsi="Arial" w:cs="Arial"/>
          <w:i/>
          <w:sz w:val="24"/>
          <w:szCs w:val="24"/>
        </w:rPr>
        <w:t>dei tuoi miracoli!</w:t>
      </w:r>
    </w:p>
    <w:p w14:paraId="2BC358E2" w14:textId="77777777" w:rsidR="00602874" w:rsidRDefault="00602874" w:rsidP="00602874">
      <w:pPr>
        <w:jc w:val="both"/>
        <w:rPr>
          <w:rFonts w:ascii="Arial" w:hAnsi="Arial" w:cs="Arial"/>
          <w:i/>
          <w:sz w:val="24"/>
          <w:szCs w:val="24"/>
        </w:rPr>
      </w:pPr>
      <w:r>
        <w:rPr>
          <w:rFonts w:ascii="Arial" w:hAnsi="Arial" w:cs="Arial"/>
          <w:i/>
          <w:sz w:val="24"/>
          <w:szCs w:val="24"/>
        </w:rPr>
        <w:t>Quel ragazzo ha dato tutto quello</w:t>
      </w:r>
    </w:p>
    <w:p w14:paraId="0035AC59" w14:textId="77777777" w:rsidR="00602874" w:rsidRDefault="00602874" w:rsidP="00602874">
      <w:pPr>
        <w:jc w:val="both"/>
        <w:rPr>
          <w:rFonts w:ascii="Arial" w:hAnsi="Arial" w:cs="Arial"/>
          <w:i/>
          <w:sz w:val="24"/>
          <w:szCs w:val="24"/>
        </w:rPr>
      </w:pPr>
      <w:r>
        <w:rPr>
          <w:rFonts w:ascii="Arial" w:hAnsi="Arial" w:cs="Arial"/>
          <w:i/>
          <w:sz w:val="24"/>
          <w:szCs w:val="24"/>
        </w:rPr>
        <w:t>che aveva:</w:t>
      </w:r>
    </w:p>
    <w:p w14:paraId="2621886F" w14:textId="77777777" w:rsidR="00602874" w:rsidRDefault="00602874" w:rsidP="00602874">
      <w:pPr>
        <w:jc w:val="both"/>
        <w:rPr>
          <w:rFonts w:ascii="Arial" w:hAnsi="Arial" w:cs="Arial"/>
          <w:i/>
          <w:sz w:val="24"/>
          <w:szCs w:val="24"/>
        </w:rPr>
      </w:pPr>
      <w:r>
        <w:rPr>
          <w:rFonts w:ascii="Arial" w:hAnsi="Arial" w:cs="Arial"/>
          <w:i/>
          <w:sz w:val="24"/>
          <w:szCs w:val="24"/>
        </w:rPr>
        <w:t>aiuta anche noi a darti tutto,</w:t>
      </w:r>
    </w:p>
    <w:p w14:paraId="6F7BC358" w14:textId="77777777" w:rsidR="00602874" w:rsidRDefault="00602874" w:rsidP="00602874">
      <w:pPr>
        <w:jc w:val="both"/>
        <w:rPr>
          <w:rFonts w:ascii="Arial" w:hAnsi="Arial" w:cs="Arial"/>
          <w:i/>
          <w:sz w:val="24"/>
          <w:szCs w:val="24"/>
        </w:rPr>
      </w:pPr>
      <w:r>
        <w:rPr>
          <w:rFonts w:ascii="Arial" w:hAnsi="Arial" w:cs="Arial"/>
          <w:i/>
          <w:sz w:val="24"/>
          <w:szCs w:val="24"/>
        </w:rPr>
        <w:t>a non trattenere nulla</w:t>
      </w:r>
    </w:p>
    <w:p w14:paraId="7A01F7F5" w14:textId="77777777" w:rsidR="00602874" w:rsidRDefault="00602874" w:rsidP="00602874">
      <w:pPr>
        <w:jc w:val="both"/>
        <w:rPr>
          <w:rFonts w:ascii="Arial" w:hAnsi="Arial" w:cs="Arial"/>
          <w:i/>
          <w:sz w:val="24"/>
          <w:szCs w:val="24"/>
        </w:rPr>
      </w:pPr>
      <w:r>
        <w:rPr>
          <w:rFonts w:ascii="Arial" w:hAnsi="Arial" w:cs="Arial"/>
          <w:i/>
          <w:sz w:val="24"/>
          <w:szCs w:val="24"/>
        </w:rPr>
        <w:t>anche se non sempre è così facile.</w:t>
      </w:r>
    </w:p>
    <w:p w14:paraId="38926EE9" w14:textId="77777777" w:rsidR="00602874" w:rsidRDefault="00602874" w:rsidP="00602874">
      <w:pPr>
        <w:jc w:val="both"/>
        <w:rPr>
          <w:rFonts w:ascii="Arial" w:hAnsi="Arial" w:cs="Arial"/>
          <w:i/>
          <w:sz w:val="24"/>
          <w:szCs w:val="24"/>
        </w:rPr>
      </w:pPr>
      <w:r>
        <w:rPr>
          <w:rFonts w:ascii="Arial" w:hAnsi="Arial" w:cs="Arial"/>
          <w:i/>
          <w:sz w:val="24"/>
          <w:szCs w:val="24"/>
        </w:rPr>
        <w:lastRenderedPageBreak/>
        <w:t>Quel ragazzo aveva solo</w:t>
      </w:r>
    </w:p>
    <w:p w14:paraId="64B5B2B0" w14:textId="77777777" w:rsidR="00602874" w:rsidRDefault="00602874" w:rsidP="00602874">
      <w:pPr>
        <w:jc w:val="both"/>
        <w:rPr>
          <w:rFonts w:ascii="Arial" w:hAnsi="Arial" w:cs="Arial"/>
          <w:i/>
          <w:sz w:val="24"/>
          <w:szCs w:val="24"/>
        </w:rPr>
      </w:pPr>
      <w:r>
        <w:rPr>
          <w:rFonts w:ascii="Arial" w:hAnsi="Arial" w:cs="Arial"/>
          <w:i/>
          <w:sz w:val="24"/>
          <w:szCs w:val="24"/>
        </w:rPr>
        <w:t>cinque pani e due pesci:</w:t>
      </w:r>
    </w:p>
    <w:p w14:paraId="2995062C" w14:textId="77777777" w:rsidR="00602874" w:rsidRDefault="00602874" w:rsidP="00602874">
      <w:pPr>
        <w:jc w:val="both"/>
        <w:rPr>
          <w:rFonts w:ascii="Arial" w:hAnsi="Arial" w:cs="Arial"/>
          <w:i/>
          <w:sz w:val="24"/>
          <w:szCs w:val="24"/>
        </w:rPr>
      </w:pPr>
      <w:r>
        <w:rPr>
          <w:rFonts w:ascii="Arial" w:hAnsi="Arial" w:cs="Arial"/>
          <w:i/>
          <w:sz w:val="24"/>
          <w:szCs w:val="24"/>
        </w:rPr>
        <w:t>facci capire che il poco che possiamo dare</w:t>
      </w:r>
    </w:p>
    <w:p w14:paraId="551A7F9A" w14:textId="77777777" w:rsidR="00602874" w:rsidRDefault="00602874" w:rsidP="00602874">
      <w:pPr>
        <w:jc w:val="both"/>
        <w:rPr>
          <w:rFonts w:ascii="Arial" w:hAnsi="Arial" w:cs="Arial"/>
          <w:i/>
          <w:sz w:val="24"/>
          <w:szCs w:val="24"/>
        </w:rPr>
      </w:pPr>
      <w:r>
        <w:rPr>
          <w:rFonts w:ascii="Arial" w:hAnsi="Arial" w:cs="Arial"/>
          <w:i/>
          <w:sz w:val="24"/>
          <w:szCs w:val="24"/>
        </w:rPr>
        <w:t>per Te è importantissimo!</w:t>
      </w:r>
    </w:p>
    <w:p w14:paraId="749E2AEE" w14:textId="77777777" w:rsidR="00602874" w:rsidRDefault="00602874" w:rsidP="00602874">
      <w:pPr>
        <w:jc w:val="both"/>
        <w:rPr>
          <w:rFonts w:ascii="Arial" w:hAnsi="Arial" w:cs="Arial"/>
          <w:i/>
          <w:sz w:val="24"/>
          <w:szCs w:val="24"/>
        </w:rPr>
      </w:pPr>
      <w:r>
        <w:rPr>
          <w:rFonts w:ascii="Arial" w:hAnsi="Arial" w:cs="Arial"/>
          <w:i/>
          <w:sz w:val="24"/>
          <w:szCs w:val="24"/>
        </w:rPr>
        <w:t>Bastano piccole cose per le grandi svolte!</w:t>
      </w:r>
    </w:p>
    <w:p w14:paraId="72E1F38E" w14:textId="77777777" w:rsidR="00602874" w:rsidRDefault="00602874" w:rsidP="00602874">
      <w:pPr>
        <w:jc w:val="both"/>
        <w:rPr>
          <w:rFonts w:ascii="Arial" w:hAnsi="Arial" w:cs="Arial"/>
          <w:i/>
          <w:sz w:val="24"/>
          <w:szCs w:val="24"/>
        </w:rPr>
      </w:pPr>
      <w:r>
        <w:rPr>
          <w:rFonts w:ascii="Arial" w:hAnsi="Arial" w:cs="Arial"/>
          <w:i/>
          <w:sz w:val="24"/>
          <w:szCs w:val="24"/>
        </w:rPr>
        <w:t>Così anche la nostra Cresima</w:t>
      </w:r>
    </w:p>
    <w:p w14:paraId="61497B9B" w14:textId="77777777" w:rsidR="00602874" w:rsidRDefault="00602874" w:rsidP="00602874">
      <w:pPr>
        <w:jc w:val="both"/>
        <w:rPr>
          <w:rFonts w:ascii="Arial" w:hAnsi="Arial" w:cs="Arial"/>
          <w:i/>
          <w:sz w:val="24"/>
          <w:szCs w:val="24"/>
        </w:rPr>
      </w:pPr>
      <w:r>
        <w:rPr>
          <w:rFonts w:ascii="Arial" w:hAnsi="Arial" w:cs="Arial"/>
          <w:i/>
          <w:sz w:val="24"/>
          <w:szCs w:val="24"/>
        </w:rPr>
        <w:t>potrà essere un piccolo miracolo</w:t>
      </w:r>
    </w:p>
    <w:p w14:paraId="5B17CE3C" w14:textId="77777777" w:rsidR="00602874" w:rsidRDefault="00602874" w:rsidP="00602874">
      <w:pPr>
        <w:pBdr>
          <w:bottom w:val="single" w:sz="4" w:space="1" w:color="auto"/>
        </w:pBdr>
        <w:jc w:val="both"/>
        <w:rPr>
          <w:rFonts w:ascii="Arial" w:hAnsi="Arial" w:cs="Arial"/>
          <w:b/>
          <w:sz w:val="24"/>
          <w:szCs w:val="24"/>
        </w:rPr>
      </w:pPr>
    </w:p>
    <w:p w14:paraId="3B4FC756" w14:textId="77777777" w:rsidR="00602874" w:rsidRPr="00186FDC" w:rsidRDefault="00602874" w:rsidP="00602874">
      <w:pPr>
        <w:pBdr>
          <w:bottom w:val="single" w:sz="4" w:space="1" w:color="auto"/>
        </w:pBdr>
        <w:jc w:val="both"/>
        <w:rPr>
          <w:rFonts w:ascii="Arial" w:hAnsi="Arial" w:cs="Arial"/>
          <w:b/>
          <w:sz w:val="24"/>
          <w:szCs w:val="24"/>
        </w:rPr>
      </w:pPr>
      <w:r>
        <w:rPr>
          <w:rFonts w:ascii="Arial" w:hAnsi="Arial" w:cs="Arial"/>
          <w:b/>
          <w:sz w:val="24"/>
          <w:szCs w:val="24"/>
        </w:rPr>
        <w:t>Memo</w:t>
      </w:r>
    </w:p>
    <w:p w14:paraId="7E9F0B86" w14:textId="19FC7EF6" w:rsidR="00602874" w:rsidRDefault="00602874" w:rsidP="00602874">
      <w:pPr>
        <w:jc w:val="both"/>
        <w:rPr>
          <w:rFonts w:ascii="Arial" w:hAnsi="Arial" w:cs="Arial"/>
          <w:sz w:val="24"/>
          <w:szCs w:val="24"/>
        </w:rPr>
      </w:pPr>
      <w:r>
        <w:rPr>
          <w:rFonts w:ascii="Arial" w:hAnsi="Arial" w:cs="Arial"/>
          <w:sz w:val="24"/>
          <w:szCs w:val="24"/>
        </w:rPr>
        <w:t>La tua vita contiene un sogno di Dio su di te</w:t>
      </w:r>
    </w:p>
    <w:p w14:paraId="670CEAC9" w14:textId="77777777" w:rsidR="00602874" w:rsidRDefault="00602874" w:rsidP="00602874">
      <w:pPr>
        <w:pBdr>
          <w:bottom w:val="single" w:sz="4" w:space="1" w:color="auto"/>
        </w:pBdr>
        <w:jc w:val="both"/>
        <w:rPr>
          <w:rFonts w:ascii="Arial" w:hAnsi="Arial" w:cs="Arial"/>
          <w:b/>
          <w:sz w:val="24"/>
          <w:szCs w:val="24"/>
        </w:rPr>
      </w:pPr>
    </w:p>
    <w:p w14:paraId="32F04627" w14:textId="1F3C4AC3" w:rsidR="00602874" w:rsidRPr="00186FDC" w:rsidRDefault="00602874" w:rsidP="00602874">
      <w:pPr>
        <w:pBdr>
          <w:bottom w:val="single" w:sz="4" w:space="1" w:color="auto"/>
        </w:pBdr>
        <w:jc w:val="both"/>
        <w:rPr>
          <w:rFonts w:ascii="Arial" w:hAnsi="Arial" w:cs="Arial"/>
          <w:b/>
          <w:sz w:val="24"/>
          <w:szCs w:val="24"/>
        </w:rPr>
      </w:pPr>
      <w:r>
        <w:rPr>
          <w:rFonts w:ascii="Arial" w:hAnsi="Arial" w:cs="Arial"/>
          <w:b/>
          <w:sz w:val="24"/>
          <w:szCs w:val="24"/>
        </w:rPr>
        <w:t>Immagini</w:t>
      </w:r>
    </w:p>
    <w:p w14:paraId="6D603774" w14:textId="77777777" w:rsidR="00602874" w:rsidRDefault="00602874" w:rsidP="00602874">
      <w:pPr>
        <w:jc w:val="both"/>
        <w:rPr>
          <w:rFonts w:ascii="Arial" w:hAnsi="Arial" w:cs="Arial"/>
          <w:noProof/>
          <w:sz w:val="24"/>
          <w:szCs w:val="24"/>
          <w:lang w:eastAsia="it-IT"/>
        </w:rPr>
      </w:pPr>
    </w:p>
    <w:p w14:paraId="368A195A" w14:textId="2BB22C74" w:rsidR="00602874" w:rsidRDefault="00602874" w:rsidP="00602874">
      <w:pPr>
        <w:jc w:val="both"/>
        <w:rPr>
          <w:rFonts w:ascii="Arial" w:hAnsi="Arial" w:cs="Arial"/>
          <w:sz w:val="24"/>
          <w:szCs w:val="24"/>
        </w:rPr>
      </w:pPr>
      <w:r w:rsidRPr="00F2264F">
        <w:rPr>
          <w:rFonts w:ascii="Arial" w:hAnsi="Arial" w:cs="Arial"/>
          <w:noProof/>
          <w:sz w:val="24"/>
          <w:szCs w:val="24"/>
          <w:lang w:eastAsia="it-IT"/>
        </w:rPr>
        <w:drawing>
          <wp:inline distT="0" distB="0" distL="0" distR="0" wp14:anchorId="4A9E3556" wp14:editId="32710DF8">
            <wp:extent cx="6120130" cy="3782144"/>
            <wp:effectExtent l="0" t="0" r="0" b="0"/>
            <wp:docPr id="2" name="Immagine 2" descr="C:\Users\utente\Desktop\tulips_tulip_field_tulpenblue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tulips_tulip_field_tulpenbluete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782144"/>
                    </a:xfrm>
                    <a:prstGeom prst="rect">
                      <a:avLst/>
                    </a:prstGeom>
                    <a:noFill/>
                    <a:ln>
                      <a:noFill/>
                    </a:ln>
                  </pic:spPr>
                </pic:pic>
              </a:graphicData>
            </a:graphic>
          </wp:inline>
        </w:drawing>
      </w:r>
    </w:p>
    <w:p w14:paraId="6AFB6D55" w14:textId="77777777" w:rsidR="00602874" w:rsidRPr="004553EC" w:rsidRDefault="00602874" w:rsidP="00602874">
      <w:pPr>
        <w:jc w:val="both"/>
        <w:rPr>
          <w:rFonts w:ascii="Arial" w:hAnsi="Arial" w:cs="Arial"/>
          <w:sz w:val="24"/>
          <w:szCs w:val="24"/>
        </w:rPr>
      </w:pPr>
    </w:p>
    <w:sectPr w:rsidR="00602874" w:rsidRPr="004553EC" w:rsidSect="0005393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3BE35" w14:textId="77777777" w:rsidR="005242C8" w:rsidRDefault="005242C8" w:rsidP="0076691C">
      <w:pPr>
        <w:spacing w:after="0" w:line="240" w:lineRule="auto"/>
      </w:pPr>
      <w:r>
        <w:separator/>
      </w:r>
    </w:p>
  </w:endnote>
  <w:endnote w:type="continuationSeparator" w:id="0">
    <w:p w14:paraId="63A72063" w14:textId="77777777" w:rsidR="005242C8" w:rsidRDefault="005242C8" w:rsidP="007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B2C4" w14:textId="77777777" w:rsidR="0076691C" w:rsidRDefault="0076691C">
    <w:pPr>
      <w:pStyle w:val="Pidipagina"/>
    </w:pPr>
  </w:p>
  <w:p w14:paraId="67ABCE6F" w14:textId="77777777" w:rsidR="0076691C" w:rsidRDefault="005242C8"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14:paraId="451B723C" w14:textId="77777777" w:rsidR="0076691C" w:rsidRDefault="007669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F9EF4" w14:textId="77777777" w:rsidR="005242C8" w:rsidRDefault="005242C8" w:rsidP="0076691C">
      <w:pPr>
        <w:spacing w:after="0" w:line="240" w:lineRule="auto"/>
      </w:pPr>
      <w:r>
        <w:separator/>
      </w:r>
    </w:p>
  </w:footnote>
  <w:footnote w:type="continuationSeparator" w:id="0">
    <w:p w14:paraId="0BAB285B" w14:textId="77777777" w:rsidR="005242C8" w:rsidRDefault="005242C8" w:rsidP="0076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67B1" w14:textId="676522BC" w:rsidR="0076691C" w:rsidRDefault="00AC2456" w:rsidP="00191A47">
    <w:pPr>
      <w:pStyle w:val="Intestazione"/>
      <w:pBdr>
        <w:bottom w:val="single" w:sz="4" w:space="1" w:color="auto"/>
      </w:pBdr>
    </w:pPr>
    <w:r>
      <w:rPr>
        <w:noProof/>
      </w:rPr>
      <w:drawing>
        <wp:inline distT="0" distB="0" distL="0" distR="0" wp14:anchorId="52F76D65" wp14:editId="1C9EA232">
          <wp:extent cx="917448" cy="13106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933615" cy="1333736"/>
                  </a:xfrm>
                  <a:prstGeom prst="rect">
                    <a:avLst/>
                  </a:prstGeom>
                </pic:spPr>
              </pic:pic>
            </a:graphicData>
          </a:graphic>
        </wp:inline>
      </w:drawing>
    </w:r>
    <w:r w:rsidR="0076691C">
      <w:tab/>
    </w:r>
    <w:r w:rsidR="0076691C">
      <w:tab/>
    </w:r>
    <w:r w:rsidR="00D2644D">
      <w:t>Sesto</w:t>
    </w:r>
    <w:r w:rsidR="0076691C">
      <w:t xml:space="preserve"> anno - Unità </w:t>
    </w:r>
    <w:r w:rsidR="00602874">
      <w:t>8</w:t>
    </w:r>
  </w:p>
  <w:p w14:paraId="43DAC957" w14:textId="77777777" w:rsidR="0076691C" w:rsidRDefault="007669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60DBD"/>
    <w:multiLevelType w:val="hybridMultilevel"/>
    <w:tmpl w:val="57F81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E339DA"/>
    <w:multiLevelType w:val="hybridMultilevel"/>
    <w:tmpl w:val="26D2B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6"/>
    <w:rsid w:val="0005393B"/>
    <w:rsid w:val="000605F6"/>
    <w:rsid w:val="0008264D"/>
    <w:rsid w:val="0008368E"/>
    <w:rsid w:val="00087209"/>
    <w:rsid w:val="000A09DE"/>
    <w:rsid w:val="000A74A4"/>
    <w:rsid w:val="001001EB"/>
    <w:rsid w:val="00140A87"/>
    <w:rsid w:val="00141965"/>
    <w:rsid w:val="0017191F"/>
    <w:rsid w:val="00191A47"/>
    <w:rsid w:val="001A27C7"/>
    <w:rsid w:val="001D3CFF"/>
    <w:rsid w:val="001D4B3F"/>
    <w:rsid w:val="001E3649"/>
    <w:rsid w:val="001E44BF"/>
    <w:rsid w:val="00254A82"/>
    <w:rsid w:val="002A25F3"/>
    <w:rsid w:val="00330CB5"/>
    <w:rsid w:val="0033353F"/>
    <w:rsid w:val="00373AF2"/>
    <w:rsid w:val="00390174"/>
    <w:rsid w:val="003C65B8"/>
    <w:rsid w:val="003F27CE"/>
    <w:rsid w:val="00416816"/>
    <w:rsid w:val="00465D4E"/>
    <w:rsid w:val="00485721"/>
    <w:rsid w:val="004A64C0"/>
    <w:rsid w:val="004F76BD"/>
    <w:rsid w:val="005242C8"/>
    <w:rsid w:val="005441EC"/>
    <w:rsid w:val="0054735A"/>
    <w:rsid w:val="00570899"/>
    <w:rsid w:val="005718FD"/>
    <w:rsid w:val="005A7B12"/>
    <w:rsid w:val="005B278F"/>
    <w:rsid w:val="005C23F2"/>
    <w:rsid w:val="005E0F7D"/>
    <w:rsid w:val="00602874"/>
    <w:rsid w:val="0064467B"/>
    <w:rsid w:val="0066720B"/>
    <w:rsid w:val="0067059E"/>
    <w:rsid w:val="0067110B"/>
    <w:rsid w:val="006844B3"/>
    <w:rsid w:val="006B50AE"/>
    <w:rsid w:val="006E4BB3"/>
    <w:rsid w:val="006F2EBA"/>
    <w:rsid w:val="0076691C"/>
    <w:rsid w:val="0077292C"/>
    <w:rsid w:val="007C6475"/>
    <w:rsid w:val="007D3E35"/>
    <w:rsid w:val="007E0CDB"/>
    <w:rsid w:val="007E4248"/>
    <w:rsid w:val="008059A5"/>
    <w:rsid w:val="00823971"/>
    <w:rsid w:val="008275F7"/>
    <w:rsid w:val="008537A2"/>
    <w:rsid w:val="008C7CB9"/>
    <w:rsid w:val="008F5519"/>
    <w:rsid w:val="00951950"/>
    <w:rsid w:val="0095352B"/>
    <w:rsid w:val="00960968"/>
    <w:rsid w:val="00966DD0"/>
    <w:rsid w:val="009822D4"/>
    <w:rsid w:val="00A501DA"/>
    <w:rsid w:val="00AC2456"/>
    <w:rsid w:val="00AC513B"/>
    <w:rsid w:val="00AD4538"/>
    <w:rsid w:val="00B03347"/>
    <w:rsid w:val="00B534E0"/>
    <w:rsid w:val="00B64C0A"/>
    <w:rsid w:val="00BE6930"/>
    <w:rsid w:val="00C0085D"/>
    <w:rsid w:val="00C4588D"/>
    <w:rsid w:val="00CC32C5"/>
    <w:rsid w:val="00CC7D01"/>
    <w:rsid w:val="00D225B1"/>
    <w:rsid w:val="00D2644D"/>
    <w:rsid w:val="00DA5886"/>
    <w:rsid w:val="00DD3B81"/>
    <w:rsid w:val="00E01D6C"/>
    <w:rsid w:val="00E34456"/>
    <w:rsid w:val="00E46227"/>
    <w:rsid w:val="00E72356"/>
    <w:rsid w:val="00E912E0"/>
    <w:rsid w:val="00EB6B47"/>
    <w:rsid w:val="00ED3BED"/>
    <w:rsid w:val="00EF5C42"/>
    <w:rsid w:val="00F11AF1"/>
    <w:rsid w:val="00F355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37075"/>
  <w15:docId w15:val="{5A0AAECA-909E-4F3B-A6F2-502D1CB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character" w:styleId="Menzionenonrisolta">
    <w:name w:val="Unresolved Mention"/>
    <w:basedOn w:val="Carpredefinitoparagrafo"/>
    <w:uiPriority w:val="99"/>
    <w:semiHidden/>
    <w:unhideWhenUsed/>
    <w:rsid w:val="00CC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D83CA-C5A7-409E-AB93-D81FB4F0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605</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Ibenz</dc:creator>
  <cp:lastModifiedBy>Alessandro</cp:lastModifiedBy>
  <cp:revision>16</cp:revision>
  <dcterms:created xsi:type="dcterms:W3CDTF">2020-09-22T14:34:00Z</dcterms:created>
  <dcterms:modified xsi:type="dcterms:W3CDTF">2020-09-25T14:05:00Z</dcterms:modified>
</cp:coreProperties>
</file>