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9638"/>
      </w:tblGrid>
      <w:tr w:rsidR="0076691C" w:rsidRPr="00191A47" w14:paraId="2216CAEA" w14:textId="77777777" w:rsidTr="00AC2456">
        <w:tc>
          <w:tcPr>
            <w:tcW w:w="9778" w:type="dxa"/>
            <w:shd w:val="clear" w:color="auto" w:fill="F5750B"/>
          </w:tcPr>
          <w:p w14:paraId="2020B6F0" w14:textId="76F09A5C" w:rsidR="0076691C" w:rsidRPr="00AC2456" w:rsidRDefault="00087209">
            <w:pPr>
              <w:rPr>
                <w:rFonts w:ascii="Arial" w:hAnsi="Arial" w:cs="Arial"/>
                <w:color w:val="FFFFFF" w:themeColor="background1"/>
                <w:sz w:val="32"/>
                <w:szCs w:val="32"/>
              </w:rPr>
            </w:pPr>
            <w:r w:rsidRPr="00087209">
              <w:rPr>
                <w:rFonts w:ascii="Arial" w:hAnsi="Arial" w:cs="Arial"/>
                <w:color w:val="FFFFFF" w:themeColor="background1"/>
                <w:sz w:val="32"/>
                <w:szCs w:val="32"/>
              </w:rPr>
              <w:t>Dio parla a Israele</w:t>
            </w:r>
            <w:r>
              <w:rPr>
                <w:rFonts w:ascii="Arial" w:hAnsi="Arial" w:cs="Arial"/>
                <w:color w:val="FFFFFF" w:themeColor="background1"/>
                <w:sz w:val="32"/>
                <w:szCs w:val="32"/>
              </w:rPr>
              <w:t>.</w:t>
            </w:r>
            <w:r w:rsidRPr="00087209">
              <w:rPr>
                <w:rFonts w:ascii="Arial" w:hAnsi="Arial" w:cs="Arial"/>
                <w:color w:val="FFFFFF" w:themeColor="background1"/>
                <w:sz w:val="32"/>
                <w:szCs w:val="32"/>
              </w:rPr>
              <w:t xml:space="preserve"> </w:t>
            </w:r>
            <w:r>
              <w:rPr>
                <w:rFonts w:ascii="Arial" w:hAnsi="Arial" w:cs="Arial"/>
                <w:color w:val="FFFFFF" w:themeColor="background1"/>
                <w:sz w:val="32"/>
                <w:szCs w:val="32"/>
              </w:rPr>
              <w:t xml:space="preserve">I </w:t>
            </w:r>
            <w:r w:rsidRPr="00087209">
              <w:rPr>
                <w:rFonts w:ascii="Arial" w:hAnsi="Arial" w:cs="Arial"/>
                <w:color w:val="FFFFFF" w:themeColor="background1"/>
                <w:sz w:val="32"/>
                <w:szCs w:val="32"/>
              </w:rPr>
              <w:t>profeti</w:t>
            </w:r>
          </w:p>
        </w:tc>
      </w:tr>
    </w:tbl>
    <w:p w14:paraId="24E7D729" w14:textId="77777777" w:rsidR="00087209" w:rsidRDefault="00087209" w:rsidP="00087209">
      <w:pPr>
        <w:jc w:val="both"/>
        <w:rPr>
          <w:rFonts w:ascii="Arial" w:hAnsi="Arial" w:cs="Arial"/>
          <w:b/>
          <w:sz w:val="24"/>
          <w:szCs w:val="24"/>
        </w:rPr>
      </w:pPr>
    </w:p>
    <w:p w14:paraId="78BA691D" w14:textId="41BA58A7" w:rsidR="00087209" w:rsidRDefault="00087209" w:rsidP="00087209">
      <w:pPr>
        <w:jc w:val="both"/>
        <w:rPr>
          <w:rFonts w:ascii="Arial" w:hAnsi="Arial" w:cs="Arial"/>
          <w:b/>
          <w:sz w:val="24"/>
          <w:szCs w:val="24"/>
        </w:rPr>
      </w:pPr>
      <w:r>
        <w:rPr>
          <w:rFonts w:ascii="Arial" w:hAnsi="Arial" w:cs="Arial"/>
          <w:b/>
          <w:sz w:val="24"/>
          <w:szCs w:val="24"/>
        </w:rPr>
        <w:t>Obiettivo: Scoprire la figura dei profeti come coloro che parlano in nome di Dio anche oggi.</w:t>
      </w:r>
    </w:p>
    <w:p w14:paraId="225F82D6" w14:textId="77777777" w:rsidR="00087209" w:rsidRDefault="00087209" w:rsidP="00087209">
      <w:pPr>
        <w:jc w:val="both"/>
        <w:rPr>
          <w:rFonts w:ascii="Arial" w:hAnsi="Arial" w:cs="Arial"/>
          <w:sz w:val="24"/>
          <w:szCs w:val="24"/>
        </w:rPr>
      </w:pPr>
      <w:r>
        <w:rPr>
          <w:rFonts w:ascii="Arial" w:hAnsi="Arial" w:cs="Arial"/>
          <w:sz w:val="24"/>
          <w:szCs w:val="24"/>
        </w:rPr>
        <w:t>Nella storia del popolo di Israele, Dio ha scelto alcuni uomini che ricordassero a tutti la sua fedeltà e parlassero del suo Amore. Anche oggi Dio ci parla attraverso i profeti: persone molto vicine che ci guidano e ci indicano la giusta direzione.</w:t>
      </w:r>
    </w:p>
    <w:p w14:paraId="452B049D" w14:textId="77777777" w:rsidR="00087209" w:rsidRDefault="00087209" w:rsidP="00087209">
      <w:pPr>
        <w:pBdr>
          <w:bottom w:val="single" w:sz="4" w:space="1" w:color="auto"/>
        </w:pBdr>
        <w:jc w:val="both"/>
        <w:rPr>
          <w:rFonts w:ascii="Arial" w:hAnsi="Arial" w:cs="Arial"/>
          <w:b/>
          <w:sz w:val="24"/>
          <w:szCs w:val="24"/>
        </w:rPr>
      </w:pPr>
      <w:r>
        <w:rPr>
          <w:rFonts w:ascii="Arial" w:hAnsi="Arial" w:cs="Arial"/>
          <w:b/>
          <w:sz w:val="24"/>
          <w:szCs w:val="24"/>
        </w:rPr>
        <w:t>Testi biblici</w:t>
      </w:r>
    </w:p>
    <w:p w14:paraId="1E5CCFB5" w14:textId="77777777" w:rsidR="00087209" w:rsidRDefault="00087209" w:rsidP="00087209">
      <w:pPr>
        <w:jc w:val="both"/>
        <w:rPr>
          <w:rFonts w:ascii="Arial" w:hAnsi="Arial" w:cs="Arial"/>
          <w:i/>
          <w:sz w:val="24"/>
          <w:szCs w:val="24"/>
        </w:rPr>
      </w:pPr>
      <w:proofErr w:type="spellStart"/>
      <w:r>
        <w:rPr>
          <w:rFonts w:ascii="Arial" w:hAnsi="Arial" w:cs="Arial"/>
          <w:i/>
          <w:sz w:val="24"/>
          <w:szCs w:val="24"/>
        </w:rPr>
        <w:t>Ez</w:t>
      </w:r>
      <w:proofErr w:type="spellEnd"/>
      <w:r>
        <w:rPr>
          <w:rFonts w:ascii="Arial" w:hAnsi="Arial" w:cs="Arial"/>
          <w:i/>
          <w:sz w:val="24"/>
          <w:szCs w:val="24"/>
        </w:rPr>
        <w:t xml:space="preserve"> 36,22-31 La nuova alleanza</w:t>
      </w:r>
    </w:p>
    <w:p w14:paraId="69990FF8" w14:textId="77777777" w:rsidR="00087209" w:rsidRPr="002B0D2B" w:rsidRDefault="00087209" w:rsidP="00087209">
      <w:pPr>
        <w:jc w:val="both"/>
        <w:rPr>
          <w:rFonts w:ascii="Arial" w:hAnsi="Arial" w:cs="Arial"/>
          <w:i/>
          <w:sz w:val="24"/>
          <w:szCs w:val="24"/>
        </w:rPr>
      </w:pPr>
      <w:r w:rsidRPr="002B0D2B">
        <w:rPr>
          <w:rFonts w:ascii="Arial" w:hAnsi="Arial" w:cs="Arial"/>
          <w:i/>
          <w:sz w:val="24"/>
          <w:szCs w:val="24"/>
        </w:rPr>
        <w:t>Perciò annuncia alla casa d'Israele: Così dice il Signore Dio: Io agisco non per riguardo a voi, casa d'Israele, ma per amore del mio nome santo, che voi avete profanato fra le nazioni presso le quali siete giunti.</w:t>
      </w:r>
      <w:r>
        <w:rPr>
          <w:rFonts w:ascii="Arial" w:hAnsi="Arial" w:cs="Arial"/>
          <w:i/>
          <w:sz w:val="24"/>
          <w:szCs w:val="24"/>
        </w:rPr>
        <w:t xml:space="preserve"> </w:t>
      </w:r>
      <w:r w:rsidRPr="002B0D2B">
        <w:rPr>
          <w:rFonts w:ascii="Arial" w:hAnsi="Arial" w:cs="Arial"/>
          <w:i/>
          <w:sz w:val="24"/>
          <w:szCs w:val="24"/>
        </w:rPr>
        <w:t xml:space="preserve">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w:t>
      </w:r>
      <w:r>
        <w:rPr>
          <w:rFonts w:ascii="Arial" w:hAnsi="Arial" w:cs="Arial"/>
          <w:i/>
          <w:sz w:val="24"/>
          <w:szCs w:val="24"/>
        </w:rPr>
        <w:t xml:space="preserve">e vi condurrò sul vostro suolo. </w:t>
      </w:r>
      <w:r w:rsidRPr="002B0D2B">
        <w:rPr>
          <w:rFonts w:ascii="Arial" w:hAnsi="Arial" w:cs="Arial"/>
          <w:i/>
          <w:sz w:val="24"/>
          <w:szCs w:val="24"/>
        </w:rPr>
        <w:t>Vi aspergerò con acqua pura e sarete purificati; io vi purificherò da tutte le vostre impur</w:t>
      </w:r>
      <w:r>
        <w:rPr>
          <w:rFonts w:ascii="Arial" w:hAnsi="Arial" w:cs="Arial"/>
          <w:i/>
          <w:sz w:val="24"/>
          <w:szCs w:val="24"/>
        </w:rPr>
        <w:t xml:space="preserve">ità e da tutti i vostri idoli, </w:t>
      </w:r>
      <w:r w:rsidRPr="002B0D2B">
        <w:rPr>
          <w:rFonts w:ascii="Arial" w:hAnsi="Arial" w:cs="Arial"/>
          <w:i/>
          <w:sz w:val="24"/>
          <w:szCs w:val="24"/>
        </w:rPr>
        <w:t xml:space="preserve">vi darò un cuore nuovo, metterò dentro di voi uno spirito nuovo, toglierò da voi il cuore di pietra e vi darò un cuore di carne.  </w:t>
      </w:r>
    </w:p>
    <w:p w14:paraId="3006864B" w14:textId="77777777" w:rsidR="00087209" w:rsidRDefault="00087209" w:rsidP="00087209">
      <w:pPr>
        <w:jc w:val="both"/>
        <w:rPr>
          <w:rFonts w:ascii="Arial" w:hAnsi="Arial" w:cs="Arial"/>
          <w:i/>
          <w:sz w:val="24"/>
          <w:szCs w:val="24"/>
        </w:rPr>
      </w:pPr>
      <w:r w:rsidRPr="002B0D2B">
        <w:rPr>
          <w:rFonts w:ascii="Arial" w:hAnsi="Arial" w:cs="Arial"/>
          <w:i/>
          <w:sz w:val="24"/>
          <w:szCs w:val="24"/>
        </w:rPr>
        <w:t>Porrò il mio spirito dentro di voi e vi farò vivere secondo le mie leggi e vi farò osservare e mettere in pratica</w:t>
      </w:r>
      <w:r>
        <w:rPr>
          <w:rFonts w:ascii="Arial" w:hAnsi="Arial" w:cs="Arial"/>
          <w:i/>
          <w:sz w:val="24"/>
          <w:szCs w:val="24"/>
        </w:rPr>
        <w:t xml:space="preserve"> le mie norme.</w:t>
      </w:r>
      <w:r w:rsidRPr="002B0D2B">
        <w:rPr>
          <w:rFonts w:ascii="Arial" w:hAnsi="Arial" w:cs="Arial"/>
          <w:i/>
          <w:sz w:val="24"/>
          <w:szCs w:val="24"/>
        </w:rPr>
        <w:t xml:space="preserve"> Abiterete nella terra che io diedi ai vostri padri; voi sarete il mio p</w:t>
      </w:r>
      <w:r>
        <w:rPr>
          <w:rFonts w:ascii="Arial" w:hAnsi="Arial" w:cs="Arial"/>
          <w:i/>
          <w:sz w:val="24"/>
          <w:szCs w:val="24"/>
        </w:rPr>
        <w:t>opolo e io sarò il vostro Dio.</w:t>
      </w:r>
      <w:r w:rsidRPr="002B0D2B">
        <w:rPr>
          <w:rFonts w:ascii="Arial" w:hAnsi="Arial" w:cs="Arial"/>
          <w:i/>
          <w:sz w:val="24"/>
          <w:szCs w:val="24"/>
        </w:rPr>
        <w:t xml:space="preserve"> Vi libererò da tutte le vostre impurità: chiamerò il grano e lo moltiplicherò e n</w:t>
      </w:r>
      <w:r>
        <w:rPr>
          <w:rFonts w:ascii="Arial" w:hAnsi="Arial" w:cs="Arial"/>
          <w:i/>
          <w:sz w:val="24"/>
          <w:szCs w:val="24"/>
        </w:rPr>
        <w:t xml:space="preserve">on vi manderò più la carestia. </w:t>
      </w:r>
      <w:r w:rsidRPr="002B0D2B">
        <w:rPr>
          <w:rFonts w:ascii="Arial" w:hAnsi="Arial" w:cs="Arial"/>
          <w:i/>
          <w:sz w:val="24"/>
          <w:szCs w:val="24"/>
        </w:rPr>
        <w:t>Moltiplicherò i frutti degli alberi e il prodotto dei campi, perché non soffriate più la vergogna della fame fra le nazioni.</w:t>
      </w:r>
      <w:r>
        <w:rPr>
          <w:rFonts w:ascii="Arial" w:hAnsi="Arial" w:cs="Arial"/>
          <w:i/>
          <w:sz w:val="24"/>
          <w:szCs w:val="24"/>
        </w:rPr>
        <w:t xml:space="preserve"> </w:t>
      </w:r>
      <w:r w:rsidRPr="002B0D2B">
        <w:rPr>
          <w:rFonts w:ascii="Arial" w:hAnsi="Arial" w:cs="Arial"/>
          <w:i/>
          <w:sz w:val="24"/>
          <w:szCs w:val="24"/>
        </w:rPr>
        <w:t>Vi ricorderete della vostra cattiva condotta e delle vostre azioni che non erano buone e proverete disgusto di voi stessi per le vostre iniquità e i vostri abomini.</w:t>
      </w:r>
    </w:p>
    <w:p w14:paraId="055AC5FD" w14:textId="15C75A1C" w:rsidR="00087209" w:rsidRDefault="00087209" w:rsidP="00087209">
      <w:pPr>
        <w:jc w:val="both"/>
        <w:rPr>
          <w:rFonts w:ascii="Arial" w:hAnsi="Arial" w:cs="Arial"/>
          <w:sz w:val="24"/>
          <w:szCs w:val="24"/>
        </w:rPr>
      </w:pPr>
      <w:r w:rsidRPr="002B0D2B">
        <w:rPr>
          <w:rFonts w:ascii="Arial" w:hAnsi="Arial" w:cs="Arial"/>
          <w:sz w:val="24"/>
          <w:szCs w:val="24"/>
        </w:rPr>
        <w:t>Ezechiele era un sacerdote di Gerusalemme. Andò in Babilonia tra coloro che furono deportati nel 597</w:t>
      </w:r>
      <w:r>
        <w:rPr>
          <w:rFonts w:ascii="Arial" w:hAnsi="Arial" w:cs="Arial"/>
          <w:sz w:val="24"/>
          <w:szCs w:val="24"/>
        </w:rPr>
        <w:t xml:space="preserve"> a.C.</w:t>
      </w:r>
      <w:r w:rsidRPr="002B0D2B">
        <w:rPr>
          <w:rFonts w:ascii="Arial" w:hAnsi="Arial" w:cs="Arial"/>
          <w:sz w:val="24"/>
          <w:szCs w:val="24"/>
        </w:rPr>
        <w:t xml:space="preserve"> dopo la prima conquista della città di Gerusa</w:t>
      </w:r>
      <w:r>
        <w:rPr>
          <w:rFonts w:ascii="Arial" w:hAnsi="Arial" w:cs="Arial"/>
          <w:sz w:val="24"/>
          <w:szCs w:val="24"/>
        </w:rPr>
        <w:t xml:space="preserve">lemme da parte di </w:t>
      </w:r>
      <w:proofErr w:type="spellStart"/>
      <w:r>
        <w:rPr>
          <w:rFonts w:ascii="Arial" w:hAnsi="Arial" w:cs="Arial"/>
          <w:sz w:val="24"/>
          <w:szCs w:val="24"/>
        </w:rPr>
        <w:t>Nabucodònosor</w:t>
      </w:r>
      <w:proofErr w:type="spellEnd"/>
      <w:r>
        <w:rPr>
          <w:rFonts w:ascii="Arial" w:hAnsi="Arial" w:cs="Arial"/>
          <w:sz w:val="24"/>
          <w:szCs w:val="24"/>
        </w:rPr>
        <w:t xml:space="preserve">; nei disegni di Dio egli avrebbe dovuto essere la sentinella che teneva vigile la coscienza degli israeliti in esilio a Babilonia in quei momenti drammatici. </w:t>
      </w:r>
      <w:r w:rsidRPr="00EB020C">
        <w:rPr>
          <w:rFonts w:ascii="Arial" w:hAnsi="Arial" w:cs="Arial"/>
          <w:sz w:val="24"/>
          <w:szCs w:val="24"/>
        </w:rPr>
        <w:t>Il profeta spiega che la distruzione di Gerusalemme è avvenuta perché la gloria del Signore l'ha abbandonata, a causa dei peccati del popolo e dei capi. Dio, però, rimane fedele alla sua promessa ed è pronto a ricominciare. In questo contesto di speranza e fiducia Dio si impegna a dare al suo popolo un nuovo pastore e a stabilire u</w:t>
      </w:r>
      <w:r>
        <w:rPr>
          <w:rFonts w:ascii="Arial" w:hAnsi="Arial" w:cs="Arial"/>
          <w:sz w:val="24"/>
          <w:szCs w:val="24"/>
        </w:rPr>
        <w:t>n'alleanza di pace con Israele.</w:t>
      </w:r>
    </w:p>
    <w:p w14:paraId="066A2D1E" w14:textId="77777777" w:rsidR="00087209" w:rsidRDefault="00087209" w:rsidP="00087209">
      <w:pPr>
        <w:jc w:val="both"/>
        <w:rPr>
          <w:rFonts w:ascii="Arial" w:hAnsi="Arial" w:cs="Arial"/>
          <w:sz w:val="24"/>
          <w:szCs w:val="24"/>
        </w:rPr>
      </w:pPr>
      <w:r>
        <w:rPr>
          <w:rFonts w:ascii="Arial" w:hAnsi="Arial" w:cs="Arial"/>
          <w:sz w:val="24"/>
          <w:szCs w:val="24"/>
        </w:rPr>
        <w:t xml:space="preserve">I profeti sono un dono di Dio agli uomini. Ezechiele scopre che il popolo ebraico da solo non riesce a salvarsi, ha bisogno di un aiuto particolare da parte di Dio. Dio promette un cuore </w:t>
      </w:r>
      <w:r>
        <w:rPr>
          <w:rFonts w:ascii="Arial" w:hAnsi="Arial" w:cs="Arial"/>
          <w:sz w:val="24"/>
          <w:szCs w:val="24"/>
        </w:rPr>
        <w:lastRenderedPageBreak/>
        <w:t>nuovo e non più indurito, per ridonare all’uomo il gusto delle cose belle e buone, e chiede la disponibilità a lasciarsi toccare dal suo amore.</w:t>
      </w:r>
    </w:p>
    <w:p w14:paraId="32517FD6" w14:textId="77777777" w:rsidR="00087209" w:rsidRDefault="00087209" w:rsidP="00087209">
      <w:pPr>
        <w:jc w:val="both"/>
        <w:rPr>
          <w:rFonts w:ascii="Arial" w:hAnsi="Arial" w:cs="Arial"/>
          <w:sz w:val="24"/>
          <w:szCs w:val="24"/>
        </w:rPr>
      </w:pPr>
      <w:r>
        <w:rPr>
          <w:rFonts w:ascii="Arial" w:hAnsi="Arial" w:cs="Arial"/>
          <w:sz w:val="24"/>
          <w:szCs w:val="24"/>
        </w:rPr>
        <w:t xml:space="preserve">L’importante è riconoscere la propria condotta sbagliata e impegnarsi nella conversione (del cuore), così da poter accogliere il Suo Spirito che prende dimora in ogni persona e permette di compiere il bene. Dio è disposto a tutto perché l’uomo sia felice. </w:t>
      </w:r>
    </w:p>
    <w:p w14:paraId="7BA20776" w14:textId="77777777" w:rsidR="00087209" w:rsidRDefault="00087209" w:rsidP="00087209">
      <w:pPr>
        <w:jc w:val="both"/>
        <w:rPr>
          <w:rFonts w:ascii="Arial" w:hAnsi="Arial" w:cs="Arial"/>
          <w:sz w:val="24"/>
          <w:szCs w:val="24"/>
        </w:rPr>
      </w:pPr>
      <w:r>
        <w:rPr>
          <w:rFonts w:ascii="Arial" w:hAnsi="Arial" w:cs="Arial"/>
          <w:sz w:val="24"/>
          <w:szCs w:val="24"/>
        </w:rPr>
        <w:t>Nel momento in cui gustiamo il bene che viene da Dio, siamo disposti a rigettare il male dentro la nostra vita.</w:t>
      </w:r>
    </w:p>
    <w:p w14:paraId="6ADFB552" w14:textId="77777777" w:rsidR="00087209" w:rsidRDefault="00087209" w:rsidP="00087209">
      <w:pPr>
        <w:spacing w:after="0" w:line="240" w:lineRule="auto"/>
        <w:jc w:val="both"/>
        <w:rPr>
          <w:rFonts w:ascii="Arial" w:hAnsi="Arial" w:cs="Arial"/>
          <w:i/>
          <w:sz w:val="24"/>
          <w:szCs w:val="24"/>
        </w:rPr>
      </w:pPr>
      <w:proofErr w:type="spellStart"/>
      <w:r>
        <w:rPr>
          <w:rFonts w:ascii="Arial" w:hAnsi="Arial" w:cs="Arial"/>
          <w:i/>
          <w:sz w:val="24"/>
          <w:szCs w:val="24"/>
        </w:rPr>
        <w:t>Ger</w:t>
      </w:r>
      <w:proofErr w:type="spellEnd"/>
      <w:r>
        <w:rPr>
          <w:rFonts w:ascii="Arial" w:hAnsi="Arial" w:cs="Arial"/>
          <w:i/>
          <w:sz w:val="24"/>
          <w:szCs w:val="24"/>
        </w:rPr>
        <w:t xml:space="preserve"> 20,31-33</w:t>
      </w:r>
    </w:p>
    <w:p w14:paraId="233C091F" w14:textId="77777777" w:rsidR="00087209" w:rsidRDefault="00087209" w:rsidP="00087209">
      <w:pPr>
        <w:spacing w:after="0" w:line="240" w:lineRule="auto"/>
        <w:jc w:val="both"/>
        <w:rPr>
          <w:rFonts w:ascii="Arial" w:hAnsi="Arial" w:cs="Arial"/>
          <w:i/>
          <w:sz w:val="24"/>
          <w:szCs w:val="24"/>
        </w:rPr>
      </w:pPr>
    </w:p>
    <w:p w14:paraId="5136A754" w14:textId="77777777" w:rsidR="00087209" w:rsidRDefault="00087209" w:rsidP="00087209">
      <w:pPr>
        <w:jc w:val="both"/>
        <w:rPr>
          <w:rFonts w:ascii="Arial" w:hAnsi="Arial" w:cs="Arial"/>
          <w:i/>
          <w:sz w:val="24"/>
          <w:szCs w:val="24"/>
        </w:rPr>
      </w:pPr>
      <w:r w:rsidRPr="00CA4ACB">
        <w:rPr>
          <w:rFonts w:ascii="Arial" w:hAnsi="Arial" w:cs="Arial"/>
          <w:i/>
          <w:sz w:val="24"/>
          <w:szCs w:val="24"/>
        </w:rPr>
        <w:t>Ecco, verranno giorni - oracolo del Signore -, nei quali con la casa d'Israele e con la casa di Giuda</w:t>
      </w:r>
      <w:r>
        <w:rPr>
          <w:rFonts w:ascii="Arial" w:hAnsi="Arial" w:cs="Arial"/>
          <w:i/>
          <w:sz w:val="24"/>
          <w:szCs w:val="24"/>
        </w:rPr>
        <w:t xml:space="preserve"> concluderò un'alleanza nuova. </w:t>
      </w:r>
      <w:r w:rsidRPr="00CA4ACB">
        <w:rPr>
          <w:rFonts w:ascii="Arial" w:hAnsi="Arial" w:cs="Arial"/>
          <w:i/>
          <w:sz w:val="24"/>
          <w:szCs w:val="24"/>
        </w:rPr>
        <w:t>Non sarà come l'alleanza che ho concluso con i loro padri, quando li presi per mano per farli uscire dalla terra d'Egitto, alleanza che essi hanno infranto, benché io fossi loro</w:t>
      </w:r>
      <w:r>
        <w:rPr>
          <w:rFonts w:ascii="Arial" w:hAnsi="Arial" w:cs="Arial"/>
          <w:i/>
          <w:sz w:val="24"/>
          <w:szCs w:val="24"/>
        </w:rPr>
        <w:t xml:space="preserve"> Signore. Oracolo del Signore.</w:t>
      </w:r>
    </w:p>
    <w:p w14:paraId="38BE1CC7" w14:textId="77777777" w:rsidR="00087209" w:rsidRPr="00CA4ACB" w:rsidRDefault="00087209" w:rsidP="00087209">
      <w:pPr>
        <w:jc w:val="both"/>
        <w:rPr>
          <w:rFonts w:ascii="Arial" w:hAnsi="Arial" w:cs="Arial"/>
          <w:i/>
          <w:sz w:val="24"/>
          <w:szCs w:val="24"/>
        </w:rPr>
      </w:pPr>
      <w:r w:rsidRPr="00CA4ACB">
        <w:rPr>
          <w:rFonts w:ascii="Arial" w:hAnsi="Arial" w:cs="Arial"/>
          <w:i/>
          <w:sz w:val="24"/>
          <w:szCs w:val="24"/>
        </w:rPr>
        <w:t xml:space="preserve">Questa sarà l'alleanza che concluderò con la casa d'Israele dopo quei giorni - oracolo del Signore -: porrò la mia legge dentro di loro, la scriverò sul loro cuore. Allora io sarò il loro Dio ed essi saranno il mio popolo.  </w:t>
      </w:r>
    </w:p>
    <w:p w14:paraId="7062E145" w14:textId="77777777" w:rsidR="00087209" w:rsidRDefault="00087209" w:rsidP="00087209">
      <w:pPr>
        <w:jc w:val="both"/>
        <w:rPr>
          <w:rFonts w:ascii="Arial" w:hAnsi="Arial" w:cs="Arial"/>
          <w:sz w:val="24"/>
          <w:szCs w:val="24"/>
        </w:rPr>
      </w:pPr>
      <w:r w:rsidRPr="009E0B14">
        <w:rPr>
          <w:rFonts w:ascii="Arial" w:hAnsi="Arial" w:cs="Arial"/>
          <w:sz w:val="24"/>
          <w:szCs w:val="24"/>
        </w:rPr>
        <w:t>Destinatario delle parole di Geremia fu sempre il popolo d'Israele; a volte, tuttavia, egli si indirizza in particolare ad alcuni gruppi: la casa reale, i sacerdoti, i (falsi) profeti di corte.</w:t>
      </w:r>
      <w:r w:rsidRPr="009E0B14">
        <w:t xml:space="preserve"> </w:t>
      </w:r>
      <w:r w:rsidRPr="009E0B14">
        <w:rPr>
          <w:rFonts w:ascii="Arial" w:hAnsi="Arial" w:cs="Arial"/>
          <w:sz w:val="24"/>
          <w:szCs w:val="24"/>
        </w:rPr>
        <w:t>Nei brani in prima persona, Geremia ci apre il suo animo. A volte emerge in lui il tentativo di resistere alla missione affidatagli da Dio. Ma la parola di Dio in lui è come un fuoco i</w:t>
      </w:r>
      <w:r>
        <w:rPr>
          <w:rFonts w:ascii="Arial" w:hAnsi="Arial" w:cs="Arial"/>
          <w:sz w:val="24"/>
          <w:szCs w:val="24"/>
        </w:rPr>
        <w:t>nteriore, che non può contenere</w:t>
      </w:r>
      <w:r w:rsidRPr="009E0B14">
        <w:rPr>
          <w:rFonts w:ascii="Arial" w:hAnsi="Arial" w:cs="Arial"/>
          <w:sz w:val="24"/>
          <w:szCs w:val="24"/>
        </w:rPr>
        <w:t xml:space="preserve">. La missione di Geremia si può riassumere in tre coppie di verbi: "sradicare e demolire, distruggere e abbattere, edificare e piantare". I suoi oracoli annunciano il castigo al popolo peccatore e ribelle, ma dichiarano anche l'intenzione divina di riprendere in futuro il dialogo e il rapporto d'amore con la nazione. </w:t>
      </w:r>
    </w:p>
    <w:p w14:paraId="1C691240" w14:textId="5957F9A8" w:rsidR="00087209" w:rsidRDefault="00087209" w:rsidP="00087209">
      <w:pPr>
        <w:pBdr>
          <w:bottom w:val="single" w:sz="4" w:space="1" w:color="auto"/>
        </w:pBdr>
        <w:jc w:val="both"/>
        <w:rPr>
          <w:rFonts w:ascii="Arial" w:hAnsi="Arial" w:cs="Arial"/>
          <w:b/>
          <w:sz w:val="24"/>
          <w:szCs w:val="24"/>
        </w:rPr>
      </w:pPr>
      <w:r>
        <w:rPr>
          <w:rFonts w:ascii="Arial" w:hAnsi="Arial" w:cs="Arial"/>
          <w:b/>
          <w:sz w:val="24"/>
          <w:szCs w:val="24"/>
        </w:rPr>
        <w:t>Attività - Profeti in azione oggi</w:t>
      </w:r>
    </w:p>
    <w:p w14:paraId="05EDD03C" w14:textId="77777777" w:rsidR="00087209" w:rsidRDefault="00087209" w:rsidP="00087209">
      <w:pPr>
        <w:jc w:val="both"/>
        <w:rPr>
          <w:rFonts w:ascii="Arial" w:hAnsi="Arial" w:cs="Arial"/>
          <w:sz w:val="24"/>
          <w:szCs w:val="24"/>
        </w:rPr>
      </w:pPr>
      <w:r>
        <w:rPr>
          <w:rFonts w:ascii="Arial" w:hAnsi="Arial" w:cs="Arial"/>
          <w:sz w:val="24"/>
          <w:szCs w:val="24"/>
        </w:rPr>
        <w:t xml:space="preserve">Anche oggi vicino a noi ci sono delle persone che come Geremia e Ezechiele vivono la loro vita in amicizia con Dio e sono testimoni del suo amore sulla terra. </w:t>
      </w:r>
    </w:p>
    <w:p w14:paraId="0F5A3D01" w14:textId="77777777" w:rsidR="00087209" w:rsidRDefault="00087209" w:rsidP="00087209">
      <w:pPr>
        <w:jc w:val="both"/>
        <w:rPr>
          <w:rFonts w:ascii="Arial" w:hAnsi="Arial" w:cs="Arial"/>
          <w:sz w:val="24"/>
          <w:szCs w:val="24"/>
        </w:rPr>
      </w:pPr>
      <w:r>
        <w:rPr>
          <w:rFonts w:ascii="Arial" w:hAnsi="Arial" w:cs="Arial"/>
          <w:sz w:val="24"/>
          <w:szCs w:val="24"/>
        </w:rPr>
        <w:t>E’ accaduto anche a te di conoscerne qualcuno? Forse ti viene di pensare ad una persona nella tua comunità o forse a qualcuno che hai conosciuto attraverso i media. Oppure hai conosciuto qualche testimone dell’amore di Dio ascoltando il racconto che qualcuno ti ha fatto della vita di qualche santo. Raccogli informazioni su questo testimone così da poter raccontare agli altri amici del gruppo la sua storia e ciò che ti ha colpito della sua testimonianza.</w:t>
      </w:r>
    </w:p>
    <w:p w14:paraId="13E3137A" w14:textId="27AE6EC9" w:rsidR="00087209" w:rsidRDefault="00087209" w:rsidP="00087209">
      <w:pPr>
        <w:pBdr>
          <w:bottom w:val="single" w:sz="4" w:space="1" w:color="auto"/>
        </w:pBdr>
        <w:jc w:val="both"/>
        <w:rPr>
          <w:rFonts w:ascii="Arial" w:hAnsi="Arial" w:cs="Arial"/>
          <w:b/>
          <w:sz w:val="24"/>
          <w:szCs w:val="24"/>
        </w:rPr>
      </w:pPr>
      <w:r>
        <w:rPr>
          <w:rFonts w:ascii="Arial" w:hAnsi="Arial" w:cs="Arial"/>
          <w:b/>
          <w:sz w:val="24"/>
          <w:szCs w:val="24"/>
        </w:rPr>
        <w:t>Memo</w:t>
      </w:r>
    </w:p>
    <w:p w14:paraId="096EE712" w14:textId="77777777" w:rsidR="00087209" w:rsidRDefault="00087209" w:rsidP="00087209">
      <w:pPr>
        <w:jc w:val="both"/>
        <w:rPr>
          <w:rFonts w:ascii="Arial" w:hAnsi="Arial" w:cs="Arial"/>
          <w:sz w:val="24"/>
          <w:szCs w:val="24"/>
        </w:rPr>
      </w:pPr>
      <w:r>
        <w:rPr>
          <w:rFonts w:ascii="Arial" w:hAnsi="Arial" w:cs="Arial"/>
          <w:sz w:val="24"/>
          <w:szCs w:val="24"/>
        </w:rPr>
        <w:t>Tu hai scritto le Legge nel mio cuore</w:t>
      </w:r>
    </w:p>
    <w:p w14:paraId="7EA35668" w14:textId="77777777" w:rsidR="00087209" w:rsidRDefault="00087209" w:rsidP="00087209">
      <w:pPr>
        <w:pBdr>
          <w:bottom w:val="single" w:sz="4" w:space="1" w:color="auto"/>
        </w:pBdr>
        <w:jc w:val="both"/>
        <w:rPr>
          <w:rFonts w:ascii="Arial" w:hAnsi="Arial" w:cs="Arial"/>
          <w:b/>
          <w:sz w:val="24"/>
          <w:szCs w:val="24"/>
        </w:rPr>
      </w:pPr>
      <w:r>
        <w:rPr>
          <w:rFonts w:ascii="Arial" w:hAnsi="Arial" w:cs="Arial"/>
          <w:b/>
          <w:sz w:val="24"/>
          <w:szCs w:val="24"/>
        </w:rPr>
        <w:lastRenderedPageBreak/>
        <w:t>Impegno</w:t>
      </w:r>
    </w:p>
    <w:p w14:paraId="11D80FB1" w14:textId="28DEBD0A" w:rsidR="00087209" w:rsidRDefault="00087209" w:rsidP="00087209">
      <w:pPr>
        <w:jc w:val="both"/>
        <w:rPr>
          <w:rFonts w:ascii="Arial" w:hAnsi="Arial" w:cs="Arial"/>
          <w:sz w:val="24"/>
          <w:szCs w:val="24"/>
        </w:rPr>
      </w:pPr>
      <w:r>
        <w:rPr>
          <w:rFonts w:ascii="Arial" w:hAnsi="Arial" w:cs="Arial"/>
          <w:sz w:val="24"/>
          <w:szCs w:val="24"/>
        </w:rPr>
        <w:t>Provo questa settimana ad essere coerente nel mio comportamento senza farmi trascinare da chi non sceglie per il bene.</w:t>
      </w:r>
    </w:p>
    <w:p w14:paraId="60A8E54A" w14:textId="77777777" w:rsidR="00087209" w:rsidRDefault="00087209" w:rsidP="00087209">
      <w:pPr>
        <w:jc w:val="both"/>
        <w:rPr>
          <w:rFonts w:ascii="Arial" w:hAnsi="Arial" w:cs="Arial"/>
          <w:sz w:val="24"/>
          <w:szCs w:val="24"/>
        </w:rPr>
      </w:pPr>
    </w:p>
    <w:p w14:paraId="4A713F05" w14:textId="77777777" w:rsidR="00087209" w:rsidRDefault="00087209" w:rsidP="00087209">
      <w:pPr>
        <w:pBdr>
          <w:bottom w:val="single" w:sz="4" w:space="1" w:color="auto"/>
        </w:pBdr>
        <w:jc w:val="both"/>
        <w:rPr>
          <w:rFonts w:ascii="Arial" w:hAnsi="Arial" w:cs="Arial"/>
          <w:b/>
          <w:sz w:val="24"/>
          <w:szCs w:val="24"/>
        </w:rPr>
      </w:pPr>
      <w:r>
        <w:rPr>
          <w:rFonts w:ascii="Arial" w:hAnsi="Arial" w:cs="Arial"/>
          <w:b/>
          <w:sz w:val="24"/>
          <w:szCs w:val="24"/>
        </w:rPr>
        <w:t>Preghiera Il tempo dell’attesa</w:t>
      </w:r>
    </w:p>
    <w:p w14:paraId="758B754F"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Signore, sovente non attendo niente</w:t>
      </w:r>
    </w:p>
    <w:p w14:paraId="02205762"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o attendo cose.</w:t>
      </w:r>
    </w:p>
    <w:p w14:paraId="2DC4EB7F"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E mi ritrovo con il cuore vuoto.</w:t>
      </w:r>
    </w:p>
    <w:p w14:paraId="768B3702"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Risveglia in me il desiderio di attendere</w:t>
      </w:r>
    </w:p>
    <w:p w14:paraId="55CA50B2"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le persone.</w:t>
      </w:r>
    </w:p>
    <w:p w14:paraId="4D869800"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Di attendere Te.</w:t>
      </w:r>
    </w:p>
    <w:p w14:paraId="3F8221F3"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Dammi capacità di decifrare</w:t>
      </w:r>
    </w:p>
    <w:p w14:paraId="7E5D3AF8"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l’inquietudine che sempre mi prende:</w:t>
      </w:r>
    </w:p>
    <w:p w14:paraId="59AC382C"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è la tua voce che mi invita a desiderare</w:t>
      </w:r>
    </w:p>
    <w:p w14:paraId="3EF3E865"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il nuovo.</w:t>
      </w:r>
    </w:p>
    <w:p w14:paraId="2E274090"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Fa che senta nell’aria il profumo</w:t>
      </w:r>
    </w:p>
    <w:p w14:paraId="32E48DEF"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della tua dolce presenza.</w:t>
      </w:r>
    </w:p>
    <w:p w14:paraId="0525D774"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Tu, l’amico vero che mai mi abbandona.</w:t>
      </w:r>
    </w:p>
    <w:p w14:paraId="17C73783"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Tu, mio futuro sognato</w:t>
      </w:r>
    </w:p>
    <w:p w14:paraId="50A9632C"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e già divenuto realtà.</w:t>
      </w:r>
    </w:p>
    <w:p w14:paraId="0D4E6CDF"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Perché a Te è cara la mia esistenza.</w:t>
      </w:r>
    </w:p>
    <w:p w14:paraId="14B37158"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Vieni, Signore, nel mio quotidiano!!!</w:t>
      </w:r>
    </w:p>
    <w:p w14:paraId="430FF7A3" w14:textId="77777777" w:rsidR="00087209" w:rsidRDefault="00087209" w:rsidP="00087209">
      <w:pPr>
        <w:spacing w:after="0" w:line="240" w:lineRule="auto"/>
        <w:jc w:val="both"/>
        <w:rPr>
          <w:rFonts w:ascii="Arial" w:hAnsi="Arial" w:cs="Arial"/>
          <w:i/>
          <w:sz w:val="24"/>
          <w:szCs w:val="24"/>
        </w:rPr>
      </w:pPr>
    </w:p>
    <w:p w14:paraId="569C0AAB" w14:textId="77777777" w:rsidR="00087209" w:rsidRDefault="00087209" w:rsidP="00087209">
      <w:pPr>
        <w:spacing w:after="0" w:line="240" w:lineRule="auto"/>
        <w:jc w:val="both"/>
        <w:rPr>
          <w:rFonts w:ascii="Arial" w:hAnsi="Arial" w:cs="Arial"/>
          <w:i/>
          <w:sz w:val="24"/>
          <w:szCs w:val="24"/>
        </w:rPr>
      </w:pPr>
      <w:r>
        <w:rPr>
          <w:rFonts w:ascii="Arial" w:hAnsi="Arial" w:cs="Arial"/>
          <w:i/>
          <w:sz w:val="24"/>
          <w:szCs w:val="24"/>
        </w:rPr>
        <w:t>Guido Novella</w:t>
      </w:r>
    </w:p>
    <w:p w14:paraId="3B5235E3" w14:textId="77777777" w:rsidR="00087209" w:rsidRDefault="00087209" w:rsidP="00087209">
      <w:pPr>
        <w:spacing w:after="0" w:line="240" w:lineRule="auto"/>
        <w:jc w:val="both"/>
        <w:rPr>
          <w:rFonts w:ascii="Arial" w:hAnsi="Arial" w:cs="Arial"/>
          <w:i/>
          <w:sz w:val="24"/>
          <w:szCs w:val="24"/>
        </w:rPr>
      </w:pPr>
    </w:p>
    <w:p w14:paraId="745A802E" w14:textId="77777777" w:rsidR="00087209" w:rsidRDefault="00087209" w:rsidP="00087209">
      <w:pPr>
        <w:spacing w:after="0" w:line="240" w:lineRule="auto"/>
        <w:jc w:val="both"/>
        <w:rPr>
          <w:rFonts w:ascii="Arial" w:hAnsi="Arial" w:cs="Arial"/>
          <w:sz w:val="24"/>
          <w:szCs w:val="24"/>
        </w:rPr>
      </w:pPr>
    </w:p>
    <w:p w14:paraId="4EF46849" w14:textId="77777777" w:rsidR="00087209" w:rsidRDefault="00087209" w:rsidP="00087209">
      <w:pPr>
        <w:pBdr>
          <w:bottom w:val="single" w:sz="4" w:space="1" w:color="auto"/>
        </w:pBdr>
        <w:jc w:val="both"/>
        <w:rPr>
          <w:rFonts w:ascii="Arial" w:hAnsi="Arial" w:cs="Arial"/>
          <w:b/>
          <w:sz w:val="24"/>
          <w:szCs w:val="24"/>
        </w:rPr>
      </w:pPr>
      <w:r>
        <w:rPr>
          <w:rFonts w:ascii="Arial" w:hAnsi="Arial" w:cs="Arial"/>
          <w:b/>
          <w:sz w:val="24"/>
          <w:szCs w:val="24"/>
        </w:rPr>
        <w:t>Immagini</w:t>
      </w:r>
    </w:p>
    <w:p w14:paraId="115190DD" w14:textId="06845AE8" w:rsidR="00087209" w:rsidRDefault="0077292C" w:rsidP="00087209">
      <w:pPr>
        <w:spacing w:after="0" w:line="240" w:lineRule="auto"/>
        <w:jc w:val="both"/>
        <w:rPr>
          <w:rFonts w:ascii="Arial" w:hAnsi="Arial" w:cs="Arial"/>
          <w:sz w:val="24"/>
          <w:szCs w:val="24"/>
        </w:rPr>
      </w:pPr>
      <w:r w:rsidRPr="0077292C">
        <w:lastRenderedPageBreak/>
        <w:drawing>
          <wp:inline distT="0" distB="0" distL="0" distR="0" wp14:anchorId="1EA01F92" wp14:editId="23BB6148">
            <wp:extent cx="6120130" cy="407860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078605"/>
                    </a:xfrm>
                    <a:prstGeom prst="rect">
                      <a:avLst/>
                    </a:prstGeom>
                  </pic:spPr>
                </pic:pic>
              </a:graphicData>
            </a:graphic>
          </wp:inline>
        </w:drawing>
      </w:r>
    </w:p>
    <w:p w14:paraId="012F27AF" w14:textId="668FC26C" w:rsidR="00087209" w:rsidRDefault="00087209" w:rsidP="00087209">
      <w:pPr>
        <w:spacing w:after="0" w:line="240" w:lineRule="auto"/>
        <w:jc w:val="both"/>
        <w:rPr>
          <w:rFonts w:ascii="Arial" w:hAnsi="Arial" w:cs="Arial"/>
          <w:sz w:val="24"/>
          <w:szCs w:val="24"/>
        </w:rPr>
      </w:pPr>
    </w:p>
    <w:p w14:paraId="09121D4C" w14:textId="77777777" w:rsidR="00087209" w:rsidRDefault="00087209" w:rsidP="00087209">
      <w:pPr>
        <w:spacing w:after="0" w:line="240" w:lineRule="auto"/>
        <w:jc w:val="both"/>
        <w:rPr>
          <w:rFonts w:ascii="Arial" w:hAnsi="Arial" w:cs="Arial"/>
          <w:sz w:val="24"/>
          <w:szCs w:val="24"/>
        </w:rPr>
      </w:pPr>
    </w:p>
    <w:p w14:paraId="16FAB358" w14:textId="5FD07C9D" w:rsidR="00087209" w:rsidRDefault="0077292C" w:rsidP="00087209">
      <w:pPr>
        <w:spacing w:after="0" w:line="240" w:lineRule="auto"/>
        <w:jc w:val="both"/>
        <w:rPr>
          <w:rFonts w:ascii="Arial" w:hAnsi="Arial" w:cs="Arial"/>
          <w:sz w:val="24"/>
          <w:szCs w:val="24"/>
        </w:rPr>
      </w:pPr>
      <w:r w:rsidRPr="0077292C">
        <w:lastRenderedPageBreak/>
        <w:drawing>
          <wp:inline distT="0" distB="0" distL="0" distR="0" wp14:anchorId="5C497172" wp14:editId="3BC6738B">
            <wp:extent cx="6120130" cy="40786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078605"/>
                    </a:xfrm>
                    <a:prstGeom prst="rect">
                      <a:avLst/>
                    </a:prstGeom>
                  </pic:spPr>
                </pic:pic>
              </a:graphicData>
            </a:graphic>
          </wp:inline>
        </w:drawing>
      </w:r>
    </w:p>
    <w:sectPr w:rsidR="00087209" w:rsidSect="0005393B">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CB6AF" w14:textId="77777777" w:rsidR="00E912E0" w:rsidRDefault="00E912E0" w:rsidP="0076691C">
      <w:pPr>
        <w:spacing w:after="0" w:line="240" w:lineRule="auto"/>
      </w:pPr>
      <w:r>
        <w:separator/>
      </w:r>
    </w:p>
  </w:endnote>
  <w:endnote w:type="continuationSeparator" w:id="0">
    <w:p w14:paraId="01B0DD52" w14:textId="77777777" w:rsidR="00E912E0" w:rsidRDefault="00E912E0" w:rsidP="00766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9B2C4" w14:textId="77777777" w:rsidR="0076691C" w:rsidRDefault="0076691C">
    <w:pPr>
      <w:pStyle w:val="Pidipagina"/>
    </w:pPr>
  </w:p>
  <w:p w14:paraId="67ABCE6F" w14:textId="77777777" w:rsidR="0076691C" w:rsidRDefault="00E912E0" w:rsidP="00191A47">
    <w:pPr>
      <w:pStyle w:val="Pidipagina"/>
      <w:pBdr>
        <w:top w:val="single" w:sz="4" w:space="1" w:color="auto"/>
      </w:pBdr>
    </w:pPr>
    <w:hyperlink r:id="rId1" w:history="1">
      <w:r w:rsidR="00191A47" w:rsidRPr="00A135B8">
        <w:rPr>
          <w:rStyle w:val="Collegamentoipertestuale"/>
        </w:rPr>
        <w:t>www.ucdcrema.net</w:t>
      </w:r>
    </w:hyperlink>
    <w:r w:rsidR="00191A47">
      <w:t xml:space="preserve"> </w:t>
    </w:r>
    <w:r w:rsidR="00191A47">
      <w:tab/>
    </w:r>
    <w:r w:rsidR="00191A47">
      <w:tab/>
      <w:t>info@ucdcrema.net</w:t>
    </w:r>
  </w:p>
  <w:p w14:paraId="451B723C" w14:textId="77777777" w:rsidR="0076691C" w:rsidRDefault="007669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8D2D5" w14:textId="77777777" w:rsidR="00E912E0" w:rsidRDefault="00E912E0" w:rsidP="0076691C">
      <w:pPr>
        <w:spacing w:after="0" w:line="240" w:lineRule="auto"/>
      </w:pPr>
      <w:r>
        <w:separator/>
      </w:r>
    </w:p>
  </w:footnote>
  <w:footnote w:type="continuationSeparator" w:id="0">
    <w:p w14:paraId="7AFF49A9" w14:textId="77777777" w:rsidR="00E912E0" w:rsidRDefault="00E912E0" w:rsidP="00766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467B1" w14:textId="50A1310A" w:rsidR="0076691C" w:rsidRDefault="00AC2456" w:rsidP="00191A47">
    <w:pPr>
      <w:pStyle w:val="Intestazione"/>
      <w:pBdr>
        <w:bottom w:val="single" w:sz="4" w:space="1" w:color="auto"/>
      </w:pBdr>
    </w:pPr>
    <w:r>
      <w:rPr>
        <w:noProof/>
      </w:rPr>
      <w:drawing>
        <wp:inline distT="0" distB="0" distL="0" distR="0" wp14:anchorId="52F76D65" wp14:editId="1C9EA232">
          <wp:extent cx="917448" cy="1310640"/>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933615" cy="1333736"/>
                  </a:xfrm>
                  <a:prstGeom prst="rect">
                    <a:avLst/>
                  </a:prstGeom>
                </pic:spPr>
              </pic:pic>
            </a:graphicData>
          </a:graphic>
        </wp:inline>
      </w:drawing>
    </w:r>
    <w:r w:rsidR="0076691C">
      <w:tab/>
    </w:r>
    <w:r w:rsidR="0076691C">
      <w:tab/>
    </w:r>
    <w:r w:rsidR="00D2644D">
      <w:t>Sesto</w:t>
    </w:r>
    <w:r w:rsidR="0076691C">
      <w:t xml:space="preserve"> anno - Unità </w:t>
    </w:r>
    <w:r w:rsidR="00087209">
      <w:t>5</w:t>
    </w:r>
  </w:p>
  <w:p w14:paraId="43DAC957" w14:textId="77777777" w:rsidR="0076691C" w:rsidRDefault="0076691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507F7"/>
    <w:multiLevelType w:val="hybridMultilevel"/>
    <w:tmpl w:val="A41E9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660DBD"/>
    <w:multiLevelType w:val="hybridMultilevel"/>
    <w:tmpl w:val="57F818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BA0070D"/>
    <w:multiLevelType w:val="hybridMultilevel"/>
    <w:tmpl w:val="6C0EECE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 w15:restartNumberingAfterBreak="0">
    <w:nsid w:val="65BC1800"/>
    <w:multiLevelType w:val="hybridMultilevel"/>
    <w:tmpl w:val="1A2EB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0"/>
  <w:activeWritingStyle w:appName="MSWord" w:lang="it-IT" w:vendorID="64" w:dllVersion="4096" w:nlCheck="1" w:checkStyle="0"/>
  <w:activeWritingStyle w:appName="MSWord" w:lang="en-US" w:vendorID="64" w:dllVersion="4096" w:nlCheck="1" w:checkStyle="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886"/>
    <w:rsid w:val="0005393B"/>
    <w:rsid w:val="000605F6"/>
    <w:rsid w:val="00087209"/>
    <w:rsid w:val="000A09DE"/>
    <w:rsid w:val="000A74A4"/>
    <w:rsid w:val="001001EB"/>
    <w:rsid w:val="00140A87"/>
    <w:rsid w:val="0017191F"/>
    <w:rsid w:val="00191A47"/>
    <w:rsid w:val="001A27C7"/>
    <w:rsid w:val="001D3CFF"/>
    <w:rsid w:val="001D4B3F"/>
    <w:rsid w:val="001E3649"/>
    <w:rsid w:val="001E44BF"/>
    <w:rsid w:val="00254A82"/>
    <w:rsid w:val="002A25F3"/>
    <w:rsid w:val="00330CB5"/>
    <w:rsid w:val="0033353F"/>
    <w:rsid w:val="00373AF2"/>
    <w:rsid w:val="00390174"/>
    <w:rsid w:val="003C65B8"/>
    <w:rsid w:val="003F27CE"/>
    <w:rsid w:val="00416816"/>
    <w:rsid w:val="00465D4E"/>
    <w:rsid w:val="00485721"/>
    <w:rsid w:val="004A64C0"/>
    <w:rsid w:val="004F76BD"/>
    <w:rsid w:val="005441EC"/>
    <w:rsid w:val="0054735A"/>
    <w:rsid w:val="00570899"/>
    <w:rsid w:val="005718FD"/>
    <w:rsid w:val="005A7B12"/>
    <w:rsid w:val="005B278F"/>
    <w:rsid w:val="005C23F2"/>
    <w:rsid w:val="005E0F7D"/>
    <w:rsid w:val="0064467B"/>
    <w:rsid w:val="0066720B"/>
    <w:rsid w:val="0067059E"/>
    <w:rsid w:val="0067110B"/>
    <w:rsid w:val="006B50AE"/>
    <w:rsid w:val="006E4BB3"/>
    <w:rsid w:val="006F2EBA"/>
    <w:rsid w:val="0076691C"/>
    <w:rsid w:val="0077292C"/>
    <w:rsid w:val="007C6475"/>
    <w:rsid w:val="007D3E35"/>
    <w:rsid w:val="007E0CDB"/>
    <w:rsid w:val="007E4248"/>
    <w:rsid w:val="008059A5"/>
    <w:rsid w:val="00823971"/>
    <w:rsid w:val="008275F7"/>
    <w:rsid w:val="008537A2"/>
    <w:rsid w:val="008C7CB9"/>
    <w:rsid w:val="008F5519"/>
    <w:rsid w:val="00951950"/>
    <w:rsid w:val="00960968"/>
    <w:rsid w:val="009822D4"/>
    <w:rsid w:val="00A501DA"/>
    <w:rsid w:val="00AC2456"/>
    <w:rsid w:val="00AD4538"/>
    <w:rsid w:val="00B03347"/>
    <w:rsid w:val="00B534E0"/>
    <w:rsid w:val="00B64C0A"/>
    <w:rsid w:val="00BE6930"/>
    <w:rsid w:val="00C0085D"/>
    <w:rsid w:val="00C4588D"/>
    <w:rsid w:val="00CC32C5"/>
    <w:rsid w:val="00CC7D01"/>
    <w:rsid w:val="00D225B1"/>
    <w:rsid w:val="00D2644D"/>
    <w:rsid w:val="00DA5886"/>
    <w:rsid w:val="00DD3B81"/>
    <w:rsid w:val="00E01D6C"/>
    <w:rsid w:val="00E34456"/>
    <w:rsid w:val="00E46227"/>
    <w:rsid w:val="00E72356"/>
    <w:rsid w:val="00E912E0"/>
    <w:rsid w:val="00EB6B47"/>
    <w:rsid w:val="00ED3BED"/>
    <w:rsid w:val="00EF5C42"/>
    <w:rsid w:val="00F11AF1"/>
    <w:rsid w:val="00F355E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37075"/>
  <w15:docId w15:val="{5A0AAECA-909E-4F3B-A6F2-502D1CBB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393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5B2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1001EB"/>
    <w:pPr>
      <w:ind w:left="720"/>
      <w:contextualSpacing/>
    </w:pPr>
  </w:style>
  <w:style w:type="paragraph" w:styleId="Testofumetto">
    <w:name w:val="Balloon Text"/>
    <w:basedOn w:val="Normale"/>
    <w:link w:val="TestofumettoCarattere"/>
    <w:uiPriority w:val="99"/>
    <w:semiHidden/>
    <w:unhideWhenUsed/>
    <w:rsid w:val="006711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7110B"/>
    <w:rPr>
      <w:rFonts w:ascii="Tahoma" w:hAnsi="Tahoma" w:cs="Tahoma"/>
      <w:sz w:val="16"/>
      <w:szCs w:val="16"/>
    </w:rPr>
  </w:style>
  <w:style w:type="paragraph" w:styleId="Intestazione">
    <w:name w:val="header"/>
    <w:basedOn w:val="Normale"/>
    <w:link w:val="IntestazioneCarattere"/>
    <w:uiPriority w:val="99"/>
    <w:unhideWhenUsed/>
    <w:rsid w:val="007669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691C"/>
  </w:style>
  <w:style w:type="paragraph" w:styleId="Pidipagina">
    <w:name w:val="footer"/>
    <w:basedOn w:val="Normale"/>
    <w:link w:val="PidipaginaCarattere"/>
    <w:uiPriority w:val="99"/>
    <w:unhideWhenUsed/>
    <w:rsid w:val="007669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691C"/>
  </w:style>
  <w:style w:type="character" w:styleId="Collegamentoipertestuale">
    <w:name w:val="Hyperlink"/>
    <w:basedOn w:val="Carpredefinitoparagrafo"/>
    <w:uiPriority w:val="99"/>
    <w:unhideWhenUsed/>
    <w:rsid w:val="00191A47"/>
    <w:rPr>
      <w:color w:val="0563C1" w:themeColor="hyperlink"/>
      <w:u w:val="single"/>
    </w:rPr>
  </w:style>
  <w:style w:type="character" w:styleId="Enfasicorsivo">
    <w:name w:val="Emphasis"/>
    <w:basedOn w:val="Carpredefinitoparagrafo"/>
    <w:uiPriority w:val="20"/>
    <w:qFormat/>
    <w:rsid w:val="005E0F7D"/>
    <w:rPr>
      <w:i/>
      <w:iCs/>
    </w:rPr>
  </w:style>
  <w:style w:type="paragraph" w:styleId="NormaleWeb">
    <w:name w:val="Normal (Web)"/>
    <w:basedOn w:val="Normale"/>
    <w:uiPriority w:val="99"/>
    <w:unhideWhenUsed/>
    <w:rsid w:val="005E0F7D"/>
    <w:pPr>
      <w:spacing w:after="0" w:line="240" w:lineRule="auto"/>
    </w:pPr>
    <w:rPr>
      <w:rFonts w:ascii="Arial" w:eastAsia="Times New Roman" w:hAnsi="Arial" w:cs="Arial"/>
      <w:sz w:val="24"/>
      <w:szCs w:val="24"/>
      <w:lang w:eastAsia="it-IT"/>
    </w:rPr>
  </w:style>
  <w:style w:type="character" w:styleId="Menzionenonrisolta">
    <w:name w:val="Unresolved Mention"/>
    <w:basedOn w:val="Carpredefinitoparagrafo"/>
    <w:uiPriority w:val="99"/>
    <w:semiHidden/>
    <w:unhideWhenUsed/>
    <w:rsid w:val="00CC7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ucdcrema.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3D83CA-C5A7-409E-AB93-D81FB4F0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884</Words>
  <Characters>5045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Ibenz</dc:creator>
  <cp:lastModifiedBy>Alessandro</cp:lastModifiedBy>
  <cp:revision>12</cp:revision>
  <dcterms:created xsi:type="dcterms:W3CDTF">2020-09-22T14:34:00Z</dcterms:created>
  <dcterms:modified xsi:type="dcterms:W3CDTF">2020-09-25T13:05:00Z</dcterms:modified>
</cp:coreProperties>
</file>