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/>
      </w:tblPr>
      <w:tblGrid>
        <w:gridCol w:w="9778"/>
      </w:tblGrid>
      <w:tr w:rsidR="0076691C" w:rsidRPr="00191A47" w:rsidTr="005E0F7D">
        <w:tc>
          <w:tcPr>
            <w:tcW w:w="9778" w:type="dxa"/>
            <w:shd w:val="clear" w:color="auto" w:fill="00CCFF"/>
          </w:tcPr>
          <w:p w:rsidR="0076691C" w:rsidRPr="00191A47" w:rsidRDefault="00DD672B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D672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I sacramenti a servizio della comunione</w:t>
            </w:r>
          </w:p>
        </w:tc>
      </w:tr>
    </w:tbl>
    <w:p w:rsidR="00135143" w:rsidRPr="00135143" w:rsidRDefault="00135143" w:rsidP="00135143">
      <w:pPr>
        <w:jc w:val="both"/>
        <w:rPr>
          <w:rFonts w:ascii="Arial" w:hAnsi="Arial" w:cs="Arial"/>
          <w:sz w:val="24"/>
          <w:szCs w:val="24"/>
        </w:rPr>
      </w:pPr>
    </w:p>
    <w:p w:rsidR="00DD672B" w:rsidRDefault="00DD672B" w:rsidP="00DD672B">
      <w:pPr>
        <w:jc w:val="both"/>
        <w:rPr>
          <w:rFonts w:ascii="Arial" w:hAnsi="Arial" w:cs="Arial"/>
          <w:b/>
          <w:sz w:val="24"/>
          <w:szCs w:val="24"/>
        </w:rPr>
      </w:pPr>
      <w:r w:rsidRPr="00503A5A">
        <w:rPr>
          <w:rFonts w:ascii="Arial" w:hAnsi="Arial" w:cs="Arial"/>
          <w:b/>
          <w:sz w:val="24"/>
          <w:szCs w:val="24"/>
        </w:rPr>
        <w:t xml:space="preserve">Obiettivo </w:t>
      </w:r>
      <w:r>
        <w:rPr>
          <w:rFonts w:ascii="Arial" w:hAnsi="Arial" w:cs="Arial"/>
          <w:b/>
          <w:sz w:val="24"/>
          <w:szCs w:val="24"/>
        </w:rPr>
        <w:t>presentare il Matrimonio e l’Ordine come sacramenti che indirizzano le scelte importanti della nostra vita.</w:t>
      </w:r>
    </w:p>
    <w:p w:rsidR="00DD672B" w:rsidRDefault="00DD672B" w:rsidP="00DD672B">
      <w:pPr>
        <w:jc w:val="both"/>
        <w:rPr>
          <w:rFonts w:ascii="Arial" w:hAnsi="Arial" w:cs="Arial"/>
          <w:b/>
          <w:sz w:val="24"/>
          <w:szCs w:val="24"/>
        </w:rPr>
      </w:pPr>
    </w:p>
    <w:p w:rsidR="00DD672B" w:rsidRPr="00342C85" w:rsidRDefault="00DD672B" w:rsidP="00DD672B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2C85">
        <w:rPr>
          <w:rFonts w:ascii="Arial" w:hAnsi="Arial" w:cs="Arial"/>
          <w:b/>
          <w:sz w:val="24"/>
          <w:szCs w:val="24"/>
        </w:rPr>
        <w:t xml:space="preserve">IL </w:t>
      </w:r>
      <w:r>
        <w:rPr>
          <w:rFonts w:ascii="Arial" w:hAnsi="Arial" w:cs="Arial"/>
          <w:b/>
          <w:sz w:val="24"/>
          <w:szCs w:val="24"/>
        </w:rPr>
        <w:t>MATRIMONIO</w:t>
      </w:r>
    </w:p>
    <w:p w:rsidR="00DD672B" w:rsidRDefault="00DD672B" w:rsidP="00DD6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coppia umana è secondo la Bibbia l’immagine più completa dell’identità di Dio </w:t>
      </w:r>
      <w:r w:rsidRPr="007F6489">
        <w:rPr>
          <w:rFonts w:ascii="Arial" w:hAnsi="Arial" w:cs="Arial"/>
          <w:i/>
          <w:sz w:val="24"/>
          <w:szCs w:val="24"/>
        </w:rPr>
        <w:t xml:space="preserve">“Dio creò l’uomo a sua immagine: a immagine di Dio lo creò; maschio e femmina li creò”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Gn</w:t>
      </w:r>
      <w:proofErr w:type="spellEnd"/>
      <w:r>
        <w:rPr>
          <w:rFonts w:ascii="Arial" w:hAnsi="Arial" w:cs="Arial"/>
          <w:sz w:val="24"/>
          <w:szCs w:val="24"/>
        </w:rPr>
        <w:t xml:space="preserve"> 1,27).</w:t>
      </w:r>
    </w:p>
    <w:p w:rsidR="00DD672B" w:rsidRDefault="00DD672B" w:rsidP="00DD6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 luce del mistero di Cristo e della sua missione, la coppia umana diventa consapevole di essere un segno e uno strumento per esprimere e realizzare il disegno di Dio, per costruire il suo Regno.</w:t>
      </w:r>
    </w:p>
    <w:p w:rsidR="00DD672B" w:rsidRDefault="00DD672B" w:rsidP="00DD6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Dalle scritture emerge che l’unione dell’uomo e della donna si fonda in primo luogo sulla necessità di amare e sentirsi amati: </w:t>
      </w:r>
      <w:r w:rsidRPr="007C1D83">
        <w:rPr>
          <w:rFonts w:ascii="Arial" w:hAnsi="Arial" w:cs="Arial"/>
          <w:i/>
          <w:sz w:val="24"/>
          <w:szCs w:val="24"/>
        </w:rPr>
        <w:t>“Non è bene che l’uomo sia solo</w:t>
      </w:r>
      <w:r>
        <w:rPr>
          <w:rFonts w:ascii="Arial" w:hAnsi="Arial" w:cs="Arial"/>
          <w:sz w:val="24"/>
          <w:szCs w:val="24"/>
        </w:rPr>
        <w:t>” (</w:t>
      </w:r>
      <w:proofErr w:type="spellStart"/>
      <w:r>
        <w:rPr>
          <w:rFonts w:ascii="Arial" w:hAnsi="Arial" w:cs="Arial"/>
          <w:sz w:val="24"/>
          <w:szCs w:val="24"/>
        </w:rPr>
        <w:t>Gn</w:t>
      </w:r>
      <w:proofErr w:type="spellEnd"/>
      <w:r>
        <w:rPr>
          <w:rFonts w:ascii="Arial" w:hAnsi="Arial" w:cs="Arial"/>
          <w:sz w:val="24"/>
          <w:szCs w:val="24"/>
        </w:rPr>
        <w:t xml:space="preserve"> 2,18).</w:t>
      </w:r>
    </w:p>
    <w:p w:rsidR="00DD672B" w:rsidRDefault="00DD672B" w:rsidP="00DD6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sacramento del matrimonio rende i due coniugi testimoni di Cristo nel mondo e  in quella piccola chiesa domestica che è la famiglia.</w:t>
      </w:r>
    </w:p>
    <w:p w:rsidR="00DD672B" w:rsidRDefault="00DD672B" w:rsidP="00DD672B">
      <w:pPr>
        <w:jc w:val="center"/>
        <w:rPr>
          <w:rFonts w:ascii="Arial" w:hAnsi="Arial" w:cs="Arial"/>
          <w:sz w:val="24"/>
          <w:szCs w:val="24"/>
        </w:rPr>
      </w:pPr>
      <w:r w:rsidRPr="009F2614">
        <w:rPr>
          <w:noProof/>
          <w:lang w:eastAsia="it-IT"/>
        </w:rPr>
        <w:drawing>
          <wp:inline distT="0" distB="0" distL="0" distR="0">
            <wp:extent cx="5299464" cy="3136900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403" cy="313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72B" w:rsidRPr="00342C85" w:rsidRDefault="00DD672B" w:rsidP="00DD672B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L’ORDINE</w:t>
      </w:r>
    </w:p>
    <w:p w:rsidR="00DD672B" w:rsidRDefault="00DD672B" w:rsidP="00DD6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L’ordine è il sacramento grazie al quale le missione affidata da Gesù ai suoi apostoli continua ad essere esercitata nella Chiesa sino alla fine dei tempi: è, dunque, il sacramento del ministero apostolico. Gesù scelse i dodici apostoli e affidò a Pietro uno speciale ruolo di responsabilità (Mt 16,13-19). Negli Atti degli Apostoli i dodici scelsero dei diaconi a servizio della comunità. (At 6,1-6). </w:t>
      </w:r>
      <w:bookmarkStart w:id="0" w:name="_GoBack"/>
      <w:bookmarkEnd w:id="0"/>
    </w:p>
    <w:p w:rsidR="00DD672B" w:rsidRDefault="00DD672B" w:rsidP="00DD6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progressivo sviluppo della Chiesa e il suo inserimento nelle diverse società e culture ha reso necessario trovare strutture più stabili e precise per la vita della Chiesa stessa. Ben presto dopo la generazione degli apostoli troviamo i vescovi che guidano le grandi chiese, i sacerdoti che a nome del vescovo animano le piccole comunità cristiane, i diaconi che aiutano i vescovi nella vita caritativa.</w:t>
      </w:r>
    </w:p>
    <w:p w:rsidR="00DD672B" w:rsidRDefault="00DD672B" w:rsidP="00DD672B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it-IT"/>
        </w:rPr>
        <w:drawing>
          <wp:inline distT="0" distB="0" distL="0" distR="0">
            <wp:extent cx="5007182" cy="2786380"/>
            <wp:effectExtent l="19050" t="0" r="2968" b="0"/>
            <wp:docPr id="5" name="Immagine 2" descr="Risultati immagini per sacerdote patxi f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isultati immagini per sacerdote patxi fan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648" cy="278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2B" w:rsidRDefault="00DD672B" w:rsidP="00DD672B">
      <w:pPr>
        <w:jc w:val="both"/>
        <w:rPr>
          <w:rFonts w:ascii="Arial" w:hAnsi="Arial" w:cs="Arial"/>
          <w:sz w:val="24"/>
          <w:szCs w:val="24"/>
        </w:rPr>
      </w:pPr>
    </w:p>
    <w:p w:rsidR="00EF5C42" w:rsidRPr="00EF5C42" w:rsidRDefault="00EF5C42" w:rsidP="00DD672B">
      <w:pPr>
        <w:jc w:val="both"/>
        <w:rPr>
          <w:rFonts w:ascii="Arial" w:hAnsi="Arial" w:cs="Arial"/>
        </w:rPr>
      </w:pPr>
    </w:p>
    <w:sectPr w:rsidR="00EF5C42" w:rsidRPr="00EF5C42" w:rsidSect="000539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67B" w:rsidRDefault="0064467B" w:rsidP="0076691C">
      <w:pPr>
        <w:spacing w:after="0" w:line="240" w:lineRule="auto"/>
      </w:pPr>
      <w:r>
        <w:separator/>
      </w:r>
    </w:p>
  </w:endnote>
  <w:endnote w:type="continuationSeparator" w:id="0">
    <w:p w:rsidR="0064467B" w:rsidRDefault="0064467B" w:rsidP="0076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72B" w:rsidRDefault="00DD672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91C" w:rsidRDefault="0076691C">
    <w:pPr>
      <w:pStyle w:val="Pidipagina"/>
    </w:pPr>
  </w:p>
  <w:p w:rsidR="0076691C" w:rsidRDefault="00442963" w:rsidP="00191A47">
    <w:pPr>
      <w:pStyle w:val="Pidipagina"/>
      <w:pBdr>
        <w:top w:val="single" w:sz="4" w:space="1" w:color="auto"/>
      </w:pBdr>
    </w:pPr>
    <w:hyperlink r:id="rId1" w:history="1">
      <w:r w:rsidR="00191A47" w:rsidRPr="00A135B8">
        <w:rPr>
          <w:rStyle w:val="Collegamentoipertestuale"/>
        </w:rPr>
        <w:t>www.ucdcrema.net</w:t>
      </w:r>
    </w:hyperlink>
    <w:r w:rsidR="00191A47">
      <w:t xml:space="preserve"> </w:t>
    </w:r>
    <w:r w:rsidR="00191A47">
      <w:tab/>
    </w:r>
    <w:r w:rsidR="00191A47">
      <w:tab/>
      <w:t>info@ucdcrema.net</w:t>
    </w:r>
  </w:p>
  <w:p w:rsidR="0076691C" w:rsidRDefault="0076691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72B" w:rsidRDefault="00DD672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67B" w:rsidRDefault="0064467B" w:rsidP="0076691C">
      <w:pPr>
        <w:spacing w:after="0" w:line="240" w:lineRule="auto"/>
      </w:pPr>
      <w:r>
        <w:separator/>
      </w:r>
    </w:p>
  </w:footnote>
  <w:footnote w:type="continuationSeparator" w:id="0">
    <w:p w:rsidR="0064467B" w:rsidRDefault="0064467B" w:rsidP="0076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72B" w:rsidRDefault="00DD672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91C" w:rsidRDefault="005E0F7D" w:rsidP="00191A47">
    <w:pPr>
      <w:pStyle w:val="Intestazione"/>
      <w:pBdr>
        <w:bottom w:val="single" w:sz="4" w:space="1" w:color="auto"/>
      </w:pBdr>
    </w:pPr>
    <w:r>
      <w:rPr>
        <w:noProof/>
        <w:lang w:eastAsia="it-IT"/>
      </w:rPr>
      <w:drawing>
        <wp:inline distT="0" distB="0" distL="0" distR="0">
          <wp:extent cx="818338" cy="1169756"/>
          <wp:effectExtent l="0" t="0" r="127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ertina v anno icon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71" cy="119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691C">
      <w:tab/>
    </w:r>
    <w:r w:rsidR="0076691C">
      <w:tab/>
    </w:r>
    <w:r>
      <w:t>Quinto</w:t>
    </w:r>
    <w:r w:rsidR="0076691C">
      <w:t xml:space="preserve"> anno </w:t>
    </w:r>
    <w:r w:rsidR="000424A3">
      <w:t>–</w:t>
    </w:r>
    <w:r w:rsidR="0076691C">
      <w:t xml:space="preserve"> Unità</w:t>
    </w:r>
    <w:r w:rsidR="000424A3">
      <w:t xml:space="preserve"> </w:t>
    </w:r>
    <w:r w:rsidR="00DD672B">
      <w:t>7</w:t>
    </w:r>
  </w:p>
  <w:p w:rsidR="0076691C" w:rsidRDefault="0076691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72B" w:rsidRDefault="00DD672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7F7"/>
    <w:multiLevelType w:val="hybridMultilevel"/>
    <w:tmpl w:val="A41E9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11C09"/>
    <w:multiLevelType w:val="hybridMultilevel"/>
    <w:tmpl w:val="8A1AA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0070D"/>
    <w:multiLevelType w:val="hybridMultilevel"/>
    <w:tmpl w:val="6C0EEC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30354DE"/>
    <w:multiLevelType w:val="hybridMultilevel"/>
    <w:tmpl w:val="32CC25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BC1800"/>
    <w:multiLevelType w:val="hybridMultilevel"/>
    <w:tmpl w:val="1A2EB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DA5886"/>
    <w:rsid w:val="000424A3"/>
    <w:rsid w:val="0005393B"/>
    <w:rsid w:val="00076F85"/>
    <w:rsid w:val="000A09DE"/>
    <w:rsid w:val="000A74A4"/>
    <w:rsid w:val="001001EB"/>
    <w:rsid w:val="00135143"/>
    <w:rsid w:val="00140A87"/>
    <w:rsid w:val="0017191F"/>
    <w:rsid w:val="00191A47"/>
    <w:rsid w:val="001A27C7"/>
    <w:rsid w:val="001D3CFF"/>
    <w:rsid w:val="001D4B3F"/>
    <w:rsid w:val="001E3649"/>
    <w:rsid w:val="001E44BF"/>
    <w:rsid w:val="00254A82"/>
    <w:rsid w:val="00283E03"/>
    <w:rsid w:val="002A25F3"/>
    <w:rsid w:val="002E228E"/>
    <w:rsid w:val="0033353F"/>
    <w:rsid w:val="00373AF2"/>
    <w:rsid w:val="00390174"/>
    <w:rsid w:val="003F27CE"/>
    <w:rsid w:val="004018F4"/>
    <w:rsid w:val="00442963"/>
    <w:rsid w:val="004534B5"/>
    <w:rsid w:val="00465D4E"/>
    <w:rsid w:val="004A64C0"/>
    <w:rsid w:val="004E3080"/>
    <w:rsid w:val="004F76BD"/>
    <w:rsid w:val="00570899"/>
    <w:rsid w:val="005718FD"/>
    <w:rsid w:val="005B278F"/>
    <w:rsid w:val="005E0F7D"/>
    <w:rsid w:val="0064467B"/>
    <w:rsid w:val="0067110B"/>
    <w:rsid w:val="006B7468"/>
    <w:rsid w:val="006E4BB3"/>
    <w:rsid w:val="006F2EBA"/>
    <w:rsid w:val="0076691C"/>
    <w:rsid w:val="007D3E35"/>
    <w:rsid w:val="007E0CDB"/>
    <w:rsid w:val="007E4248"/>
    <w:rsid w:val="008107DE"/>
    <w:rsid w:val="008275F7"/>
    <w:rsid w:val="008C7CB9"/>
    <w:rsid w:val="00951950"/>
    <w:rsid w:val="00960968"/>
    <w:rsid w:val="009822D4"/>
    <w:rsid w:val="00A501DA"/>
    <w:rsid w:val="00AD4538"/>
    <w:rsid w:val="00B03347"/>
    <w:rsid w:val="00B64C0A"/>
    <w:rsid w:val="00BD0088"/>
    <w:rsid w:val="00BE6930"/>
    <w:rsid w:val="00C0085D"/>
    <w:rsid w:val="00C4588D"/>
    <w:rsid w:val="00CC32C5"/>
    <w:rsid w:val="00CF79F6"/>
    <w:rsid w:val="00D17CAB"/>
    <w:rsid w:val="00D42DB1"/>
    <w:rsid w:val="00D8742A"/>
    <w:rsid w:val="00D91466"/>
    <w:rsid w:val="00DA5886"/>
    <w:rsid w:val="00DD672B"/>
    <w:rsid w:val="00E01D6C"/>
    <w:rsid w:val="00E34456"/>
    <w:rsid w:val="00EB6B47"/>
    <w:rsid w:val="00ED3BED"/>
    <w:rsid w:val="00EF5C42"/>
    <w:rsid w:val="00F11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393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001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1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6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91C"/>
  </w:style>
  <w:style w:type="paragraph" w:styleId="Pidipagina">
    <w:name w:val="footer"/>
    <w:basedOn w:val="Normale"/>
    <w:link w:val="PidipaginaCarattere"/>
    <w:uiPriority w:val="99"/>
    <w:unhideWhenUsed/>
    <w:rsid w:val="00766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91C"/>
  </w:style>
  <w:style w:type="character" w:styleId="Collegamentoipertestuale">
    <w:name w:val="Hyperlink"/>
    <w:basedOn w:val="Carpredefinitoparagrafo"/>
    <w:uiPriority w:val="99"/>
    <w:unhideWhenUsed/>
    <w:rsid w:val="00191A47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E0F7D"/>
    <w:rPr>
      <w:i/>
      <w:iCs/>
    </w:rPr>
  </w:style>
  <w:style w:type="paragraph" w:styleId="NormaleWeb">
    <w:name w:val="Normal (Web)"/>
    <w:basedOn w:val="Normale"/>
    <w:uiPriority w:val="99"/>
    <w:unhideWhenUsed/>
    <w:rsid w:val="005E0F7D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mmaginespiegazione">
    <w:name w:val="immagine_spiegazione"/>
    <w:basedOn w:val="Normale"/>
    <w:rsid w:val="00D42DB1"/>
    <w:pPr>
      <w:spacing w:after="150" w:line="285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  <w:style w:type="paragraph" w:customStyle="1" w:styleId="immaginespiegazionespaziato">
    <w:name w:val="immagine_spiegazione_spaziato"/>
    <w:basedOn w:val="Normale"/>
    <w:rsid w:val="00D42DB1"/>
    <w:pPr>
      <w:spacing w:before="345" w:after="0" w:line="285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  <w:style w:type="paragraph" w:customStyle="1" w:styleId="ritagliotesto">
    <w:name w:val="ritaglio_testo"/>
    <w:basedOn w:val="Normale"/>
    <w:rsid w:val="0007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itagliotestospaziato">
    <w:name w:val="ritaglio_testo_spaziato"/>
    <w:basedOn w:val="Normale"/>
    <w:rsid w:val="0007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ideatitolo">
    <w:name w:val="idea_titolo"/>
    <w:basedOn w:val="Normale"/>
    <w:rsid w:val="00D91466"/>
    <w:pPr>
      <w:spacing w:before="240" w:after="180" w:line="336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ideadescrizione">
    <w:name w:val="idea_descrizione"/>
    <w:basedOn w:val="Normale"/>
    <w:rsid w:val="00D91466"/>
    <w:pPr>
      <w:spacing w:before="150" w:after="150" w:line="312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  <w:style w:type="paragraph" w:customStyle="1" w:styleId="ideacaratteristiche">
    <w:name w:val="idea_caratteristiche"/>
    <w:basedOn w:val="Normale"/>
    <w:rsid w:val="00D91466"/>
    <w:pPr>
      <w:spacing w:before="75"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  <w:style w:type="character" w:customStyle="1" w:styleId="ideatitolo2">
    <w:name w:val="idea_titolo2"/>
    <w:basedOn w:val="Carpredefinitoparagrafo"/>
    <w:rsid w:val="00D91466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it/url?sa=i&amp;rct=j&amp;q=&amp;esrc=s&amp;source=images&amp;cd=&amp;cad=rja&amp;uact=8&amp;ved=2ahUKEwjTsfmvvNXhAhWI_qQKHWLfAV4QjRx6BAgBEAU&amp;url=https://www.pinterest.com/pin/325666616800704824/&amp;psig=AOvVaw1e89WTRk3U-4EIefK4P8O9&amp;ust=1555533597807036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dcrema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B7C07-AF21-4D63-9BF9-7803A755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Ibenz</dc:creator>
  <cp:lastModifiedBy>Ibenz</cp:lastModifiedBy>
  <cp:revision>2</cp:revision>
  <dcterms:created xsi:type="dcterms:W3CDTF">2019-09-16T20:15:00Z</dcterms:created>
  <dcterms:modified xsi:type="dcterms:W3CDTF">2019-09-16T20:15:00Z</dcterms:modified>
</cp:coreProperties>
</file>