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tblPr>
      <w:tblGrid>
        <w:gridCol w:w="9778"/>
      </w:tblGrid>
      <w:tr w:rsidR="0076691C" w:rsidRPr="00191A47" w:rsidTr="005E0F7D">
        <w:tc>
          <w:tcPr>
            <w:tcW w:w="9778" w:type="dxa"/>
            <w:shd w:val="clear" w:color="auto" w:fill="00CCFF"/>
          </w:tcPr>
          <w:p w:rsidR="0076691C" w:rsidRPr="0050431C" w:rsidRDefault="0050431C">
            <w:pPr>
              <w:rPr>
                <w:rFonts w:ascii="Arial" w:hAnsi="Arial" w:cs="Arial"/>
                <w:color w:val="FFFFFF" w:themeColor="background1"/>
                <w:sz w:val="32"/>
                <w:szCs w:val="32"/>
              </w:rPr>
            </w:pPr>
            <w:r w:rsidRPr="0050431C">
              <w:rPr>
                <w:rFonts w:ascii="Arial" w:hAnsi="Arial" w:cs="Arial"/>
                <w:color w:val="FFFFFF" w:themeColor="background1"/>
                <w:sz w:val="32"/>
                <w:szCs w:val="32"/>
              </w:rPr>
              <w:t>Amare la vita e il prossimo – onora il padre e la madre e non uccidere</w:t>
            </w:r>
          </w:p>
        </w:tc>
      </w:tr>
    </w:tbl>
    <w:p w:rsidR="0050431C" w:rsidRDefault="0050431C" w:rsidP="0050431C">
      <w:pPr>
        <w:rPr>
          <w:rFonts w:ascii="Arial" w:hAnsi="Arial" w:cs="Arial"/>
          <w:b/>
        </w:rPr>
      </w:pPr>
    </w:p>
    <w:p w:rsidR="0050431C" w:rsidRDefault="0050431C" w:rsidP="0050431C">
      <w:pPr>
        <w:rPr>
          <w:rFonts w:ascii="Arial" w:hAnsi="Arial" w:cs="Arial"/>
        </w:rPr>
      </w:pPr>
      <w:r>
        <w:rPr>
          <w:rFonts w:ascii="Arial" w:hAnsi="Arial" w:cs="Arial"/>
          <w:b/>
        </w:rPr>
        <w:t>Obiettivo:</w:t>
      </w:r>
      <w:r w:rsidRPr="00F934AB">
        <w:rPr>
          <w:rFonts w:ascii="Arial" w:hAnsi="Arial" w:cs="Arial"/>
          <w:b/>
        </w:rPr>
        <w:t xml:space="preserve"> comprendere che la vita deve essere rispettata in ogni sua forma e condizione dal suo inizio alla fine</w:t>
      </w:r>
      <w:r>
        <w:rPr>
          <w:rFonts w:ascii="Arial" w:hAnsi="Arial" w:cs="Arial"/>
          <w:b/>
        </w:rPr>
        <w:t>.</w:t>
      </w:r>
    </w:p>
    <w:p w:rsidR="0050431C" w:rsidRPr="008A62EE" w:rsidRDefault="0050431C" w:rsidP="0050431C">
      <w:pPr>
        <w:pBdr>
          <w:bottom w:val="single" w:sz="4" w:space="1" w:color="auto"/>
        </w:pBdr>
        <w:jc w:val="both"/>
        <w:rPr>
          <w:rFonts w:ascii="Arial" w:hAnsi="Arial" w:cs="Arial"/>
          <w:b/>
          <w:sz w:val="24"/>
          <w:szCs w:val="24"/>
        </w:rPr>
      </w:pPr>
      <w:r>
        <w:rPr>
          <w:rFonts w:ascii="Arial" w:hAnsi="Arial" w:cs="Arial"/>
          <w:b/>
          <w:sz w:val="24"/>
          <w:szCs w:val="24"/>
        </w:rPr>
        <w:t>Onora il padre e la madre</w:t>
      </w:r>
    </w:p>
    <w:p w:rsidR="0050431C" w:rsidRDefault="0050431C" w:rsidP="0050431C">
      <w:pPr>
        <w:rPr>
          <w:rFonts w:ascii="Arial" w:hAnsi="Arial" w:cs="Arial"/>
        </w:rPr>
      </w:pPr>
      <w:r>
        <w:rPr>
          <w:rFonts w:ascii="Arial" w:hAnsi="Arial" w:cs="Arial"/>
        </w:rPr>
        <w:t>La vita è un dono di Dio e dobbiamo conservarla con cura: ciò implica il fatto di tenerci in buona salute per preservare questo bene così prezioso ed essere grati di averla ricevuta dai nostri genitori che meritano rispetto per aver accettato il disegno di Dio e di averci messo al mondo.</w:t>
      </w:r>
    </w:p>
    <w:p w:rsidR="0050431C" w:rsidRDefault="0050431C" w:rsidP="0050431C">
      <w:pPr>
        <w:rPr>
          <w:rFonts w:ascii="Arial" w:hAnsi="Arial" w:cs="Arial"/>
        </w:rPr>
      </w:pPr>
      <w:r w:rsidRPr="00546136">
        <w:rPr>
          <w:noProof/>
          <w:lang w:eastAsia="it-IT"/>
        </w:rPr>
        <w:drawing>
          <wp:inline distT="0" distB="0" distL="0" distR="0">
            <wp:extent cx="4364555" cy="284162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366228" cy="2842714"/>
                    </a:xfrm>
                    <a:prstGeom prst="rect">
                      <a:avLst/>
                    </a:prstGeom>
                  </pic:spPr>
                </pic:pic>
              </a:graphicData>
            </a:graphic>
          </wp:inline>
        </w:drawing>
      </w:r>
    </w:p>
    <w:p w:rsidR="0050431C" w:rsidRDefault="0050431C" w:rsidP="0050431C">
      <w:pPr>
        <w:rPr>
          <w:rFonts w:ascii="Arial" w:hAnsi="Arial" w:cs="Arial"/>
        </w:rPr>
      </w:pPr>
      <w:r>
        <w:rPr>
          <w:rFonts w:ascii="Arial" w:hAnsi="Arial" w:cs="Arial"/>
        </w:rPr>
        <w:t>I genitori possono aver sbagliato, averci ripreso anche in situazioni che non ritenevamo giuste, non sono perfetti. Ma il senso di gratitudine ci chiede di prenderci cura di loro, soprattutto quando saranno anziani ed avranno bisogno di sostegno e di vicinanza.</w:t>
      </w:r>
    </w:p>
    <w:p w:rsidR="0050431C" w:rsidRPr="00CD4EBF" w:rsidRDefault="0050431C" w:rsidP="0050431C">
      <w:pPr>
        <w:rPr>
          <w:rFonts w:ascii="Arial" w:hAnsi="Arial" w:cs="Arial"/>
          <w:i/>
        </w:rPr>
      </w:pPr>
      <w:r w:rsidRPr="00CD4EBF">
        <w:rPr>
          <w:rFonts w:ascii="Arial" w:hAnsi="Arial" w:cs="Arial"/>
          <w:i/>
        </w:rPr>
        <w:t>Attività</w:t>
      </w:r>
    </w:p>
    <w:p w:rsidR="0050431C" w:rsidRDefault="0050431C" w:rsidP="0050431C">
      <w:pPr>
        <w:rPr>
          <w:rFonts w:ascii="Arial" w:hAnsi="Arial" w:cs="Arial"/>
        </w:rPr>
      </w:pPr>
      <w:r>
        <w:rPr>
          <w:rFonts w:ascii="Arial" w:hAnsi="Arial" w:cs="Arial"/>
        </w:rPr>
        <w:t>Possiamo invitare i ragazzi a ricostruire – anche attraverso l’aiuto dei genitori o dei nonni - il proprio albero genealogico per conoscere la singolare storia di ognuno. Gli alberi possono essere appesi ad un cartellone con delle frasi di ringraziamento per la vita ricevuta.</w:t>
      </w:r>
    </w:p>
    <w:p w:rsidR="0050431C" w:rsidRDefault="0050431C" w:rsidP="0050431C">
      <w:pPr>
        <w:rPr>
          <w:rFonts w:ascii="Arial" w:hAnsi="Arial" w:cs="Arial"/>
        </w:rPr>
      </w:pPr>
      <w:r>
        <w:rPr>
          <w:rFonts w:ascii="Arial" w:hAnsi="Arial" w:cs="Arial"/>
        </w:rPr>
        <w:t>Inoltre si può far scrivere ad ogni ragazzo una preghiera per il proprio papà e la propria mamma che possono essere consegnate in una occasione particolare.</w:t>
      </w:r>
    </w:p>
    <w:p w:rsidR="0050431C" w:rsidRPr="00CD4EBF" w:rsidRDefault="0050431C" w:rsidP="0050431C">
      <w:pPr>
        <w:rPr>
          <w:rFonts w:ascii="Arial" w:hAnsi="Arial" w:cs="Arial"/>
          <w:i/>
        </w:rPr>
      </w:pPr>
      <w:r w:rsidRPr="00CD4EBF">
        <w:rPr>
          <w:rFonts w:ascii="Arial" w:hAnsi="Arial" w:cs="Arial"/>
          <w:i/>
        </w:rPr>
        <w:t>Memo</w:t>
      </w:r>
    </w:p>
    <w:p w:rsidR="0050431C" w:rsidRDefault="0050431C" w:rsidP="0050431C">
      <w:pPr>
        <w:pStyle w:val="Paragrafoelenco"/>
        <w:numPr>
          <w:ilvl w:val="0"/>
          <w:numId w:val="6"/>
        </w:numPr>
        <w:rPr>
          <w:rFonts w:ascii="Arial" w:hAnsi="Arial" w:cs="Arial"/>
        </w:rPr>
      </w:pPr>
      <w:r>
        <w:rPr>
          <w:rFonts w:ascii="Arial" w:hAnsi="Arial" w:cs="Arial"/>
        </w:rPr>
        <w:t>Onorare i genitori è essere riconoscenti per il dono della vita</w:t>
      </w:r>
    </w:p>
    <w:p w:rsidR="0050431C" w:rsidRDefault="0050431C" w:rsidP="0050431C">
      <w:pPr>
        <w:pStyle w:val="Paragrafoelenco"/>
        <w:numPr>
          <w:ilvl w:val="0"/>
          <w:numId w:val="6"/>
        </w:numPr>
        <w:rPr>
          <w:rFonts w:ascii="Arial" w:hAnsi="Arial" w:cs="Arial"/>
        </w:rPr>
      </w:pPr>
      <w:r>
        <w:rPr>
          <w:rFonts w:ascii="Arial" w:hAnsi="Arial" w:cs="Arial"/>
        </w:rPr>
        <w:t>Significa amarli, rispettarli perché continuano a darci vita giorno dopo giorno</w:t>
      </w:r>
    </w:p>
    <w:p w:rsidR="0050431C" w:rsidRDefault="0050431C" w:rsidP="0050431C">
      <w:pPr>
        <w:pStyle w:val="Paragrafoelenco"/>
        <w:numPr>
          <w:ilvl w:val="0"/>
          <w:numId w:val="6"/>
        </w:numPr>
        <w:rPr>
          <w:rFonts w:ascii="Arial" w:hAnsi="Arial" w:cs="Arial"/>
        </w:rPr>
      </w:pPr>
      <w:r>
        <w:rPr>
          <w:rFonts w:ascii="Arial" w:hAnsi="Arial" w:cs="Arial"/>
        </w:rPr>
        <w:t>Non escludere i genitori dalla nostra vita e dar aiuto e conforto sempre, soprattutto quando sono ammalati o anziani</w:t>
      </w:r>
    </w:p>
    <w:p w:rsidR="0050431C" w:rsidRPr="00C83E3E" w:rsidRDefault="0050431C" w:rsidP="0050431C">
      <w:pPr>
        <w:rPr>
          <w:rFonts w:ascii="Arial" w:hAnsi="Arial" w:cs="Arial"/>
          <w:i/>
        </w:rPr>
      </w:pPr>
      <w:r w:rsidRPr="00C83E3E">
        <w:rPr>
          <w:rFonts w:ascii="Arial" w:hAnsi="Arial" w:cs="Arial"/>
          <w:i/>
        </w:rPr>
        <w:t>Preghiera</w:t>
      </w:r>
    </w:p>
    <w:p w:rsidR="0050431C" w:rsidRDefault="0050431C" w:rsidP="0050431C">
      <w:pPr>
        <w:rPr>
          <w:rFonts w:ascii="Arial" w:hAnsi="Arial" w:cs="Arial"/>
        </w:rPr>
      </w:pPr>
      <w:r>
        <w:rPr>
          <w:rFonts w:ascii="Arial" w:hAnsi="Arial" w:cs="Arial"/>
        </w:rPr>
        <w:t>Ma perché Signore, dovevi rifilare</w:t>
      </w:r>
    </w:p>
    <w:p w:rsidR="0050431C" w:rsidRDefault="0050431C" w:rsidP="0050431C">
      <w:pPr>
        <w:rPr>
          <w:rFonts w:ascii="Arial" w:hAnsi="Arial" w:cs="Arial"/>
        </w:rPr>
      </w:pPr>
      <w:r>
        <w:rPr>
          <w:rFonts w:ascii="Arial" w:hAnsi="Arial" w:cs="Arial"/>
        </w:rPr>
        <w:t>proprio a me dei genitori così duri d’orecchi e di cuore?</w:t>
      </w:r>
    </w:p>
    <w:p w:rsidR="0050431C" w:rsidRDefault="0050431C" w:rsidP="0050431C">
      <w:pPr>
        <w:rPr>
          <w:rFonts w:ascii="Arial" w:hAnsi="Arial" w:cs="Arial"/>
        </w:rPr>
      </w:pPr>
      <w:r>
        <w:rPr>
          <w:rFonts w:ascii="Arial" w:hAnsi="Arial" w:cs="Arial"/>
        </w:rPr>
        <w:t>Mi ripetono alla noia:</w:t>
      </w:r>
    </w:p>
    <w:p w:rsidR="0050431C" w:rsidRDefault="0050431C" w:rsidP="0050431C">
      <w:pPr>
        <w:rPr>
          <w:rFonts w:ascii="Arial" w:hAnsi="Arial" w:cs="Arial"/>
        </w:rPr>
      </w:pPr>
      <w:r>
        <w:rPr>
          <w:rFonts w:ascii="Arial" w:hAnsi="Arial" w:cs="Arial"/>
        </w:rPr>
        <w:t>“sono stanco, lasciami in pace,</w:t>
      </w:r>
    </w:p>
    <w:p w:rsidR="0050431C" w:rsidRDefault="0050431C" w:rsidP="0050431C">
      <w:pPr>
        <w:rPr>
          <w:rFonts w:ascii="Arial" w:hAnsi="Arial" w:cs="Arial"/>
        </w:rPr>
      </w:pPr>
      <w:r>
        <w:rPr>
          <w:rFonts w:ascii="Arial" w:hAnsi="Arial" w:cs="Arial"/>
        </w:rPr>
        <w:t>non ho tempo, oggi non esci”.</w:t>
      </w:r>
    </w:p>
    <w:p w:rsidR="0050431C" w:rsidRDefault="0050431C" w:rsidP="0050431C">
      <w:pPr>
        <w:rPr>
          <w:rFonts w:ascii="Arial" w:hAnsi="Arial" w:cs="Arial"/>
        </w:rPr>
      </w:pPr>
      <w:r>
        <w:rPr>
          <w:rFonts w:ascii="Arial" w:hAnsi="Arial" w:cs="Arial"/>
        </w:rPr>
        <w:t xml:space="preserve">Se potessi rinascere </w:t>
      </w:r>
    </w:p>
    <w:p w:rsidR="0050431C" w:rsidRDefault="0050431C" w:rsidP="0050431C">
      <w:pPr>
        <w:rPr>
          <w:rFonts w:ascii="Arial" w:hAnsi="Arial" w:cs="Arial"/>
        </w:rPr>
      </w:pPr>
      <w:r>
        <w:rPr>
          <w:rFonts w:ascii="Arial" w:hAnsi="Arial" w:cs="Arial"/>
        </w:rPr>
        <w:t xml:space="preserve">Vorrei scegliermeli io: </w:t>
      </w:r>
    </w:p>
    <w:p w:rsidR="0050431C" w:rsidRDefault="0050431C" w:rsidP="0050431C">
      <w:pPr>
        <w:rPr>
          <w:rFonts w:ascii="Arial" w:hAnsi="Arial" w:cs="Arial"/>
        </w:rPr>
      </w:pPr>
      <w:r>
        <w:rPr>
          <w:rFonts w:ascii="Arial" w:hAnsi="Arial" w:cs="Arial"/>
        </w:rPr>
        <w:t>ricchi, belli, famosi,</w:t>
      </w:r>
    </w:p>
    <w:p w:rsidR="0050431C" w:rsidRDefault="0050431C" w:rsidP="0050431C">
      <w:pPr>
        <w:rPr>
          <w:rFonts w:ascii="Arial" w:hAnsi="Arial" w:cs="Arial"/>
        </w:rPr>
      </w:pPr>
      <w:r>
        <w:rPr>
          <w:rFonts w:ascii="Arial" w:hAnsi="Arial" w:cs="Arial"/>
        </w:rPr>
        <w:t>sempre pronti ad accontentarmi.</w:t>
      </w:r>
    </w:p>
    <w:p w:rsidR="0050431C" w:rsidRDefault="0050431C" w:rsidP="0050431C">
      <w:pPr>
        <w:rPr>
          <w:rFonts w:ascii="Arial" w:hAnsi="Arial" w:cs="Arial"/>
        </w:rPr>
      </w:pPr>
    </w:p>
    <w:p w:rsidR="0050431C" w:rsidRDefault="0050431C" w:rsidP="0050431C">
      <w:pPr>
        <w:rPr>
          <w:rFonts w:ascii="Arial" w:hAnsi="Arial" w:cs="Arial"/>
        </w:rPr>
      </w:pPr>
      <w:r>
        <w:rPr>
          <w:rFonts w:ascii="Arial" w:hAnsi="Arial" w:cs="Arial"/>
        </w:rPr>
        <w:t>Sto chiedendo l’impossibile, lo so.</w:t>
      </w:r>
    </w:p>
    <w:p w:rsidR="0050431C" w:rsidRDefault="0050431C" w:rsidP="0050431C">
      <w:pPr>
        <w:rPr>
          <w:rFonts w:ascii="Arial" w:hAnsi="Arial" w:cs="Arial"/>
        </w:rPr>
      </w:pPr>
      <w:r>
        <w:rPr>
          <w:rFonts w:ascii="Arial" w:hAnsi="Arial" w:cs="Arial"/>
        </w:rPr>
        <w:t xml:space="preserve">Ma sono fortunato perché </w:t>
      </w:r>
    </w:p>
    <w:p w:rsidR="0050431C" w:rsidRDefault="0050431C" w:rsidP="0050431C">
      <w:pPr>
        <w:rPr>
          <w:rFonts w:ascii="Arial" w:hAnsi="Arial" w:cs="Arial"/>
        </w:rPr>
      </w:pPr>
      <w:r>
        <w:rPr>
          <w:rFonts w:ascii="Arial" w:hAnsi="Arial" w:cs="Arial"/>
        </w:rPr>
        <w:t>Mi vogliono un bene da morire</w:t>
      </w:r>
    </w:p>
    <w:p w:rsidR="0050431C" w:rsidRDefault="0050431C" w:rsidP="0050431C">
      <w:pPr>
        <w:rPr>
          <w:rFonts w:ascii="Arial" w:hAnsi="Arial" w:cs="Arial"/>
        </w:rPr>
      </w:pPr>
      <w:r>
        <w:rPr>
          <w:rFonts w:ascii="Arial" w:hAnsi="Arial" w:cs="Arial"/>
        </w:rPr>
        <w:t>Anche se io non lo capisco sempre.</w:t>
      </w:r>
    </w:p>
    <w:p w:rsidR="0050431C" w:rsidRPr="00CD4EBF" w:rsidRDefault="0050431C" w:rsidP="0050431C">
      <w:pPr>
        <w:rPr>
          <w:rFonts w:ascii="Arial" w:hAnsi="Arial" w:cs="Arial"/>
        </w:rPr>
      </w:pPr>
    </w:p>
    <w:p w:rsidR="0050431C" w:rsidRPr="008A62EE" w:rsidRDefault="0050431C" w:rsidP="0050431C">
      <w:pPr>
        <w:pBdr>
          <w:bottom w:val="single" w:sz="4" w:space="1" w:color="auto"/>
        </w:pBdr>
        <w:jc w:val="both"/>
        <w:rPr>
          <w:rFonts w:ascii="Arial" w:hAnsi="Arial" w:cs="Arial"/>
          <w:b/>
          <w:sz w:val="24"/>
          <w:szCs w:val="24"/>
        </w:rPr>
      </w:pPr>
      <w:r>
        <w:rPr>
          <w:rFonts w:ascii="Arial" w:hAnsi="Arial" w:cs="Arial"/>
          <w:b/>
          <w:sz w:val="24"/>
          <w:szCs w:val="24"/>
        </w:rPr>
        <w:t>Non uccidere</w:t>
      </w:r>
    </w:p>
    <w:p w:rsidR="0050431C" w:rsidRDefault="0050431C" w:rsidP="0050431C">
      <w:pPr>
        <w:rPr>
          <w:rFonts w:ascii="Arial" w:hAnsi="Arial" w:cs="Arial"/>
        </w:rPr>
      </w:pPr>
      <w:r>
        <w:rPr>
          <w:rFonts w:ascii="Arial" w:hAnsi="Arial" w:cs="Arial"/>
        </w:rPr>
        <w:t>Se la vita è dono, non abbiamo il diritto di toglierla a nessuno. C’è molta violenza nel mondo, ed anche noi con piccoli gesti e parole, possiamo disprezzare la vita di altri. Tutti hanno il diritto di vivere, di sentirsi protetti e rispettati.</w:t>
      </w:r>
    </w:p>
    <w:p w:rsidR="0050431C" w:rsidRDefault="0050431C" w:rsidP="0050431C">
      <w:pPr>
        <w:rPr>
          <w:rFonts w:ascii="Arial" w:hAnsi="Arial" w:cs="Arial"/>
        </w:rPr>
      </w:pPr>
      <w:r>
        <w:rPr>
          <w:rFonts w:ascii="Arial" w:hAnsi="Arial" w:cs="Arial"/>
        </w:rPr>
        <w:t>Gesù nel Vangelo ci insegna ad amare la vita di tutti – in qualsiasi condizione siano - come se fosse la nostra stessa vita. La vita non ci appartiene.</w:t>
      </w:r>
      <w:bookmarkStart w:id="0" w:name="_GoBack"/>
      <w:bookmarkEnd w:id="0"/>
    </w:p>
    <w:p w:rsidR="0050431C" w:rsidRDefault="0050431C" w:rsidP="0050431C">
      <w:pPr>
        <w:rPr>
          <w:rFonts w:ascii="Arial" w:hAnsi="Arial" w:cs="Arial"/>
        </w:rPr>
      </w:pPr>
    </w:p>
    <w:p w:rsidR="0050431C" w:rsidRDefault="0050431C" w:rsidP="0050431C">
      <w:pPr>
        <w:rPr>
          <w:rFonts w:ascii="Arial" w:hAnsi="Arial" w:cs="Arial"/>
        </w:rPr>
      </w:pPr>
      <w:r>
        <w:rPr>
          <w:noProof/>
          <w:lang w:eastAsia="it-IT"/>
        </w:rPr>
        <w:drawing>
          <wp:inline distT="0" distB="0" distL="0" distR="0">
            <wp:extent cx="4096163" cy="4011552"/>
            <wp:effectExtent l="0" t="0" r="0" b="8255"/>
            <wp:docPr id="8" name="Immagine 2" descr="https://disegni.qumran2.net/archivio/8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segni.qumran2.net/archivio/8797.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9134" cy="4014462"/>
                    </a:xfrm>
                    <a:prstGeom prst="rect">
                      <a:avLst/>
                    </a:prstGeom>
                    <a:noFill/>
                    <a:ln>
                      <a:noFill/>
                    </a:ln>
                  </pic:spPr>
                </pic:pic>
              </a:graphicData>
            </a:graphic>
          </wp:inline>
        </w:drawing>
      </w:r>
    </w:p>
    <w:p w:rsidR="0050431C" w:rsidRPr="00CD4EBF" w:rsidRDefault="0050431C" w:rsidP="0050431C">
      <w:pPr>
        <w:rPr>
          <w:rFonts w:ascii="Arial" w:hAnsi="Arial" w:cs="Arial"/>
          <w:i/>
        </w:rPr>
      </w:pPr>
      <w:r w:rsidRPr="00CD4EBF">
        <w:rPr>
          <w:rFonts w:ascii="Arial" w:hAnsi="Arial" w:cs="Arial"/>
          <w:i/>
        </w:rPr>
        <w:t>Memo</w:t>
      </w:r>
    </w:p>
    <w:p w:rsidR="0050431C" w:rsidRDefault="0050431C" w:rsidP="0050431C">
      <w:pPr>
        <w:rPr>
          <w:rFonts w:ascii="Arial" w:hAnsi="Arial" w:cs="Arial"/>
        </w:rPr>
      </w:pPr>
    </w:p>
    <w:p w:rsidR="0050431C" w:rsidRPr="000907B0" w:rsidRDefault="0050431C" w:rsidP="0050431C">
      <w:pPr>
        <w:pStyle w:val="Paragrafoelenco"/>
        <w:numPr>
          <w:ilvl w:val="0"/>
          <w:numId w:val="6"/>
        </w:numPr>
        <w:rPr>
          <w:rFonts w:ascii="Arial" w:hAnsi="Arial" w:cs="Arial"/>
        </w:rPr>
      </w:pPr>
      <w:r>
        <w:rPr>
          <w:rFonts w:ascii="Arial" w:hAnsi="Arial" w:cs="Arial"/>
        </w:rPr>
        <w:t>Gli esseri umani sono fragili, non sono fatti per farsi male a vicenda: sono fatti della stessa materia di Dio, l’amore</w:t>
      </w:r>
    </w:p>
    <w:p w:rsidR="0050431C" w:rsidRDefault="0050431C" w:rsidP="0050431C">
      <w:pPr>
        <w:pStyle w:val="Paragrafoelenco"/>
        <w:numPr>
          <w:ilvl w:val="0"/>
          <w:numId w:val="6"/>
        </w:numPr>
        <w:rPr>
          <w:rFonts w:ascii="Arial" w:hAnsi="Arial" w:cs="Arial"/>
        </w:rPr>
      </w:pPr>
      <w:r>
        <w:rPr>
          <w:rFonts w:ascii="Arial" w:hAnsi="Arial" w:cs="Arial"/>
        </w:rPr>
        <w:t>Ci sono altre persone che si prendono cura di te e della tua vita: ama anche loro.</w:t>
      </w:r>
    </w:p>
    <w:p w:rsidR="0050431C" w:rsidRDefault="0050431C" w:rsidP="0050431C">
      <w:pPr>
        <w:rPr>
          <w:rFonts w:ascii="Arial" w:hAnsi="Arial" w:cs="Arial"/>
        </w:rPr>
      </w:pPr>
    </w:p>
    <w:p w:rsidR="0050431C" w:rsidRPr="00C83E3E" w:rsidRDefault="0050431C" w:rsidP="0050431C">
      <w:pPr>
        <w:rPr>
          <w:rFonts w:ascii="Arial" w:hAnsi="Arial" w:cs="Arial"/>
          <w:i/>
        </w:rPr>
      </w:pPr>
      <w:r w:rsidRPr="00C83E3E">
        <w:rPr>
          <w:rFonts w:ascii="Arial" w:hAnsi="Arial" w:cs="Arial"/>
          <w:i/>
        </w:rPr>
        <w:t>Preghiera</w:t>
      </w:r>
    </w:p>
    <w:p w:rsidR="0050431C" w:rsidRDefault="0050431C" w:rsidP="0050431C">
      <w:pPr>
        <w:rPr>
          <w:rFonts w:ascii="Arial" w:hAnsi="Arial" w:cs="Arial"/>
        </w:rPr>
      </w:pPr>
      <w:r>
        <w:rPr>
          <w:rFonts w:ascii="Arial" w:hAnsi="Arial" w:cs="Arial"/>
        </w:rPr>
        <w:t>L’amore porta il bene;</w:t>
      </w:r>
    </w:p>
    <w:p w:rsidR="0050431C" w:rsidRDefault="0050431C" w:rsidP="0050431C">
      <w:pPr>
        <w:rPr>
          <w:rFonts w:ascii="Arial" w:hAnsi="Arial" w:cs="Arial"/>
        </w:rPr>
      </w:pPr>
      <w:r>
        <w:rPr>
          <w:rFonts w:ascii="Arial" w:hAnsi="Arial" w:cs="Arial"/>
        </w:rPr>
        <w:t xml:space="preserve">non è mai geloso. </w:t>
      </w:r>
    </w:p>
    <w:p w:rsidR="0050431C" w:rsidRDefault="0050431C" w:rsidP="0050431C">
      <w:pPr>
        <w:rPr>
          <w:rFonts w:ascii="Arial" w:hAnsi="Arial" w:cs="Arial"/>
        </w:rPr>
      </w:pPr>
      <w:r>
        <w:rPr>
          <w:rFonts w:ascii="Arial" w:hAnsi="Arial" w:cs="Arial"/>
        </w:rPr>
        <w:t>Chi ama conosce il segreto del cuore.</w:t>
      </w:r>
    </w:p>
    <w:p w:rsidR="0050431C" w:rsidRDefault="0050431C" w:rsidP="0050431C">
      <w:pPr>
        <w:rPr>
          <w:rFonts w:ascii="Arial" w:hAnsi="Arial" w:cs="Arial"/>
        </w:rPr>
      </w:pPr>
      <w:r>
        <w:rPr>
          <w:rFonts w:ascii="Arial" w:hAnsi="Arial" w:cs="Arial"/>
        </w:rPr>
        <w:t xml:space="preserve">L’amore è benigno, come l’acqua che bagna la terra, </w:t>
      </w:r>
    </w:p>
    <w:p w:rsidR="0050431C" w:rsidRDefault="0050431C" w:rsidP="0050431C">
      <w:pPr>
        <w:rPr>
          <w:rFonts w:ascii="Arial" w:hAnsi="Arial" w:cs="Arial"/>
        </w:rPr>
      </w:pPr>
      <w:r>
        <w:rPr>
          <w:rFonts w:ascii="Arial" w:hAnsi="Arial" w:cs="Arial"/>
        </w:rPr>
        <w:t xml:space="preserve">come un regalo inaspettato, </w:t>
      </w:r>
    </w:p>
    <w:p w:rsidR="0050431C" w:rsidRDefault="0050431C" w:rsidP="0050431C">
      <w:pPr>
        <w:rPr>
          <w:rFonts w:ascii="Arial" w:hAnsi="Arial" w:cs="Arial"/>
        </w:rPr>
      </w:pPr>
      <w:r>
        <w:rPr>
          <w:rFonts w:ascii="Arial" w:hAnsi="Arial" w:cs="Arial"/>
        </w:rPr>
        <w:t>come il canto di un uccellino per chi è solo.</w:t>
      </w:r>
    </w:p>
    <w:p w:rsidR="0050431C" w:rsidRDefault="0050431C" w:rsidP="0050431C">
      <w:pPr>
        <w:rPr>
          <w:rFonts w:ascii="Arial" w:hAnsi="Arial" w:cs="Arial"/>
        </w:rPr>
      </w:pPr>
      <w:r>
        <w:rPr>
          <w:rFonts w:ascii="Arial" w:hAnsi="Arial" w:cs="Arial"/>
        </w:rPr>
        <w:t>Le cose buone profumano di te Signore.</w:t>
      </w:r>
    </w:p>
    <w:p w:rsidR="0050431C" w:rsidRPr="000907B0" w:rsidRDefault="0050431C" w:rsidP="0050431C">
      <w:pPr>
        <w:rPr>
          <w:rFonts w:ascii="Arial" w:hAnsi="Arial" w:cs="Arial"/>
        </w:rPr>
      </w:pPr>
      <w:r>
        <w:rPr>
          <w:rFonts w:ascii="Arial" w:hAnsi="Arial" w:cs="Arial"/>
        </w:rPr>
        <w:t>Aiutami a portarle nel mondo.</w:t>
      </w:r>
    </w:p>
    <w:p w:rsidR="0050431C" w:rsidRPr="000907B0" w:rsidRDefault="0050431C" w:rsidP="0050431C">
      <w:pPr>
        <w:rPr>
          <w:rFonts w:ascii="Arial" w:hAnsi="Arial" w:cs="Arial"/>
        </w:rPr>
      </w:pPr>
    </w:p>
    <w:p w:rsidR="0050431C" w:rsidRPr="00F934AB" w:rsidRDefault="0050431C" w:rsidP="0050431C">
      <w:pPr>
        <w:rPr>
          <w:rFonts w:ascii="Arial" w:hAnsi="Arial" w:cs="Arial"/>
        </w:rPr>
      </w:pPr>
    </w:p>
    <w:p w:rsidR="00EF5C42" w:rsidRPr="00EF5C42" w:rsidRDefault="00EF5C42" w:rsidP="0050431C">
      <w:pPr>
        <w:jc w:val="both"/>
        <w:rPr>
          <w:rFonts w:ascii="Arial" w:hAnsi="Arial" w:cs="Arial"/>
        </w:rPr>
      </w:pPr>
    </w:p>
    <w:sectPr w:rsidR="00EF5C42" w:rsidRPr="00EF5C42" w:rsidSect="0005393B">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67B" w:rsidRDefault="0064467B" w:rsidP="0076691C">
      <w:pPr>
        <w:spacing w:after="0" w:line="240" w:lineRule="auto"/>
      </w:pPr>
      <w:r>
        <w:separator/>
      </w:r>
    </w:p>
  </w:endnote>
  <w:endnote w:type="continuationSeparator" w:id="0">
    <w:p w:rsidR="0064467B" w:rsidRDefault="0064467B" w:rsidP="00766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1C" w:rsidRDefault="0076691C">
    <w:pPr>
      <w:pStyle w:val="Pidipagina"/>
    </w:pPr>
  </w:p>
  <w:p w:rsidR="0076691C" w:rsidRDefault="00F42810" w:rsidP="00191A47">
    <w:pPr>
      <w:pStyle w:val="Pidipagina"/>
      <w:pBdr>
        <w:top w:val="single" w:sz="4" w:space="1" w:color="auto"/>
      </w:pBdr>
    </w:pPr>
    <w:hyperlink r:id="rId1" w:history="1">
      <w:r w:rsidR="00191A47" w:rsidRPr="00A135B8">
        <w:rPr>
          <w:rStyle w:val="Collegamentoipertestuale"/>
        </w:rPr>
        <w:t>www.ucdcrema.net</w:t>
      </w:r>
    </w:hyperlink>
    <w:r w:rsidR="00191A47">
      <w:t xml:space="preserve"> </w:t>
    </w:r>
    <w:r w:rsidR="00191A47">
      <w:tab/>
    </w:r>
    <w:r w:rsidR="00191A47">
      <w:tab/>
      <w:t>info@ucdcrema.net</w:t>
    </w:r>
  </w:p>
  <w:p w:rsidR="0076691C" w:rsidRDefault="0076691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67B" w:rsidRDefault="0064467B" w:rsidP="0076691C">
      <w:pPr>
        <w:spacing w:after="0" w:line="240" w:lineRule="auto"/>
      </w:pPr>
      <w:r>
        <w:separator/>
      </w:r>
    </w:p>
  </w:footnote>
  <w:footnote w:type="continuationSeparator" w:id="0">
    <w:p w:rsidR="0064467B" w:rsidRDefault="0064467B" w:rsidP="00766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1C" w:rsidRDefault="005E0F7D" w:rsidP="00191A47">
    <w:pPr>
      <w:pStyle w:val="Intestazione"/>
      <w:pBdr>
        <w:bottom w:val="single" w:sz="4" w:space="1" w:color="auto"/>
      </w:pBdr>
    </w:pPr>
    <w:r>
      <w:rPr>
        <w:noProof/>
        <w:lang w:eastAsia="it-IT"/>
      </w:rPr>
      <w:drawing>
        <wp:inline distT="0" distB="0" distL="0" distR="0">
          <wp:extent cx="818338" cy="1169756"/>
          <wp:effectExtent l="0" t="0" r="127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ertina v anno icon .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33571" cy="1191530"/>
                  </a:xfrm>
                  <a:prstGeom prst="rect">
                    <a:avLst/>
                  </a:prstGeom>
                </pic:spPr>
              </pic:pic>
            </a:graphicData>
          </a:graphic>
        </wp:inline>
      </w:drawing>
    </w:r>
    <w:r w:rsidR="0076691C">
      <w:tab/>
    </w:r>
    <w:r w:rsidR="0076691C">
      <w:tab/>
    </w:r>
    <w:r>
      <w:t>Quinto</w:t>
    </w:r>
    <w:r w:rsidR="0076691C">
      <w:t xml:space="preserve"> anno </w:t>
    </w:r>
    <w:r w:rsidR="000424A3">
      <w:t>–</w:t>
    </w:r>
    <w:r w:rsidR="0076691C">
      <w:t xml:space="preserve"> Unità</w:t>
    </w:r>
    <w:r w:rsidR="000424A3">
      <w:t xml:space="preserve"> </w:t>
    </w:r>
    <w:r w:rsidR="00E14D52">
      <w:t>1</w:t>
    </w:r>
    <w:r w:rsidR="0050431C">
      <w:t>1</w:t>
    </w:r>
  </w:p>
  <w:p w:rsidR="0076691C" w:rsidRDefault="0076691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7F7"/>
    <w:multiLevelType w:val="hybridMultilevel"/>
    <w:tmpl w:val="A41E9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62D1CD6"/>
    <w:multiLevelType w:val="hybridMultilevel"/>
    <w:tmpl w:val="C84ECA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CA11C09"/>
    <w:multiLevelType w:val="hybridMultilevel"/>
    <w:tmpl w:val="8A1AA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BA0070D"/>
    <w:multiLevelType w:val="hybridMultilevel"/>
    <w:tmpl w:val="6C0EECE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nsid w:val="530354DE"/>
    <w:multiLevelType w:val="hybridMultilevel"/>
    <w:tmpl w:val="32CC251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65BC1800"/>
    <w:multiLevelType w:val="hybridMultilevel"/>
    <w:tmpl w:val="1A2EB5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activeWritingStyle w:appName="MSWord" w:lang="en-US" w:vendorID="64" w:dllVersion="131078" w:nlCheck="1" w:checkStyle="0"/>
  <w:proofState w:spelling="clean"/>
  <w:defaultTabStop w:val="708"/>
  <w:hyphenationZone w:val="283"/>
  <w:characterSpacingControl w:val="doNotCompress"/>
  <w:hdrShapeDefaults>
    <o:shapedefaults v:ext="edit" spidmax="28673"/>
  </w:hdrShapeDefaults>
  <w:footnotePr>
    <w:footnote w:id="-1"/>
    <w:footnote w:id="0"/>
  </w:footnotePr>
  <w:endnotePr>
    <w:endnote w:id="-1"/>
    <w:endnote w:id="0"/>
  </w:endnotePr>
  <w:compat/>
  <w:rsids>
    <w:rsidRoot w:val="00DA5886"/>
    <w:rsid w:val="000424A3"/>
    <w:rsid w:val="0005393B"/>
    <w:rsid w:val="00076F85"/>
    <w:rsid w:val="000A09DE"/>
    <w:rsid w:val="000A74A4"/>
    <w:rsid w:val="001001EB"/>
    <w:rsid w:val="00135143"/>
    <w:rsid w:val="00140A87"/>
    <w:rsid w:val="0017191F"/>
    <w:rsid w:val="00191A47"/>
    <w:rsid w:val="001A27C7"/>
    <w:rsid w:val="001D3CFF"/>
    <w:rsid w:val="001D4B3F"/>
    <w:rsid w:val="001E047A"/>
    <w:rsid w:val="001E3649"/>
    <w:rsid w:val="001E44BF"/>
    <w:rsid w:val="00217CE8"/>
    <w:rsid w:val="00254A82"/>
    <w:rsid w:val="00283E03"/>
    <w:rsid w:val="002A25F3"/>
    <w:rsid w:val="002E228E"/>
    <w:rsid w:val="0033353F"/>
    <w:rsid w:val="00373AF2"/>
    <w:rsid w:val="00390174"/>
    <w:rsid w:val="003F27CE"/>
    <w:rsid w:val="004018F4"/>
    <w:rsid w:val="00442963"/>
    <w:rsid w:val="004534B5"/>
    <w:rsid w:val="00465D4E"/>
    <w:rsid w:val="004A64C0"/>
    <w:rsid w:val="004E3080"/>
    <w:rsid w:val="004F76BD"/>
    <w:rsid w:val="0050431C"/>
    <w:rsid w:val="00570899"/>
    <w:rsid w:val="005718FD"/>
    <w:rsid w:val="005B278F"/>
    <w:rsid w:val="005E0F7D"/>
    <w:rsid w:val="0064467B"/>
    <w:rsid w:val="0067110B"/>
    <w:rsid w:val="006B2B73"/>
    <w:rsid w:val="006B7468"/>
    <w:rsid w:val="006E4BB3"/>
    <w:rsid w:val="006F2EBA"/>
    <w:rsid w:val="0076691C"/>
    <w:rsid w:val="007D3E35"/>
    <w:rsid w:val="007E0CDB"/>
    <w:rsid w:val="007E4248"/>
    <w:rsid w:val="008107DE"/>
    <w:rsid w:val="008275F7"/>
    <w:rsid w:val="008C7CB9"/>
    <w:rsid w:val="00951950"/>
    <w:rsid w:val="00960968"/>
    <w:rsid w:val="009822D4"/>
    <w:rsid w:val="00A501DA"/>
    <w:rsid w:val="00AD4538"/>
    <w:rsid w:val="00B03347"/>
    <w:rsid w:val="00B64C0A"/>
    <w:rsid w:val="00BA2EBB"/>
    <w:rsid w:val="00BD0088"/>
    <w:rsid w:val="00BE6930"/>
    <w:rsid w:val="00C0085D"/>
    <w:rsid w:val="00C4588D"/>
    <w:rsid w:val="00CC32C5"/>
    <w:rsid w:val="00CF79F6"/>
    <w:rsid w:val="00D17CAB"/>
    <w:rsid w:val="00D42DB1"/>
    <w:rsid w:val="00D8742A"/>
    <w:rsid w:val="00D91466"/>
    <w:rsid w:val="00DA5886"/>
    <w:rsid w:val="00DD672B"/>
    <w:rsid w:val="00DE6095"/>
    <w:rsid w:val="00E01D6C"/>
    <w:rsid w:val="00E14D52"/>
    <w:rsid w:val="00E34456"/>
    <w:rsid w:val="00EB6B47"/>
    <w:rsid w:val="00ED3BED"/>
    <w:rsid w:val="00EF5C42"/>
    <w:rsid w:val="00F11AF1"/>
    <w:rsid w:val="00F4281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393B"/>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B27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001EB"/>
    <w:pPr>
      <w:ind w:left="720"/>
      <w:contextualSpacing/>
    </w:pPr>
  </w:style>
  <w:style w:type="paragraph" w:styleId="Testofumetto">
    <w:name w:val="Balloon Text"/>
    <w:basedOn w:val="Normale"/>
    <w:link w:val="TestofumettoCarattere"/>
    <w:uiPriority w:val="99"/>
    <w:semiHidden/>
    <w:unhideWhenUsed/>
    <w:rsid w:val="006711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110B"/>
    <w:rPr>
      <w:rFonts w:ascii="Tahoma" w:hAnsi="Tahoma" w:cs="Tahoma"/>
      <w:sz w:val="16"/>
      <w:szCs w:val="16"/>
    </w:rPr>
  </w:style>
  <w:style w:type="paragraph" w:styleId="Intestazione">
    <w:name w:val="header"/>
    <w:basedOn w:val="Normale"/>
    <w:link w:val="IntestazioneCarattere"/>
    <w:uiPriority w:val="99"/>
    <w:unhideWhenUsed/>
    <w:rsid w:val="00766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691C"/>
  </w:style>
  <w:style w:type="paragraph" w:styleId="Pidipagina">
    <w:name w:val="footer"/>
    <w:basedOn w:val="Normale"/>
    <w:link w:val="PidipaginaCarattere"/>
    <w:uiPriority w:val="99"/>
    <w:unhideWhenUsed/>
    <w:rsid w:val="00766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691C"/>
  </w:style>
  <w:style w:type="character" w:styleId="Collegamentoipertestuale">
    <w:name w:val="Hyperlink"/>
    <w:basedOn w:val="Carpredefinitoparagrafo"/>
    <w:uiPriority w:val="99"/>
    <w:unhideWhenUsed/>
    <w:rsid w:val="00191A47"/>
    <w:rPr>
      <w:color w:val="0563C1" w:themeColor="hyperlink"/>
      <w:u w:val="single"/>
    </w:rPr>
  </w:style>
  <w:style w:type="character" w:styleId="Enfasicorsivo">
    <w:name w:val="Emphasis"/>
    <w:basedOn w:val="Carpredefinitoparagrafo"/>
    <w:uiPriority w:val="20"/>
    <w:qFormat/>
    <w:rsid w:val="005E0F7D"/>
    <w:rPr>
      <w:i/>
      <w:iCs/>
    </w:rPr>
  </w:style>
  <w:style w:type="paragraph" w:styleId="NormaleWeb">
    <w:name w:val="Normal (Web)"/>
    <w:basedOn w:val="Normale"/>
    <w:uiPriority w:val="99"/>
    <w:unhideWhenUsed/>
    <w:rsid w:val="005E0F7D"/>
    <w:pPr>
      <w:spacing w:after="0" w:line="240" w:lineRule="auto"/>
    </w:pPr>
    <w:rPr>
      <w:rFonts w:ascii="Arial" w:eastAsia="Times New Roman" w:hAnsi="Arial" w:cs="Arial"/>
      <w:sz w:val="24"/>
      <w:szCs w:val="24"/>
      <w:lang w:eastAsia="it-IT"/>
    </w:rPr>
  </w:style>
  <w:style w:type="paragraph" w:customStyle="1" w:styleId="immaginespiegazione">
    <w:name w:val="immagine_spiegazione"/>
    <w:basedOn w:val="Normale"/>
    <w:rsid w:val="00D42DB1"/>
    <w:pPr>
      <w:spacing w:after="150" w:line="285" w:lineRule="atLeast"/>
    </w:pPr>
    <w:rPr>
      <w:rFonts w:ascii="Times New Roman" w:eastAsia="Times New Roman" w:hAnsi="Times New Roman" w:cs="Times New Roman"/>
      <w:color w:val="000000"/>
      <w:sz w:val="23"/>
      <w:szCs w:val="23"/>
      <w:lang w:eastAsia="it-IT"/>
    </w:rPr>
  </w:style>
  <w:style w:type="paragraph" w:customStyle="1" w:styleId="immaginespiegazionespaziato">
    <w:name w:val="immagine_spiegazione_spaziato"/>
    <w:basedOn w:val="Normale"/>
    <w:rsid w:val="00D42DB1"/>
    <w:pPr>
      <w:spacing w:before="345" w:after="0" w:line="285" w:lineRule="atLeast"/>
    </w:pPr>
    <w:rPr>
      <w:rFonts w:ascii="Times New Roman" w:eastAsia="Times New Roman" w:hAnsi="Times New Roman" w:cs="Times New Roman"/>
      <w:color w:val="000000"/>
      <w:sz w:val="23"/>
      <w:szCs w:val="23"/>
      <w:lang w:eastAsia="it-IT"/>
    </w:rPr>
  </w:style>
  <w:style w:type="paragraph" w:customStyle="1" w:styleId="ritagliotesto">
    <w:name w:val="ritaglio_testo"/>
    <w:basedOn w:val="Normale"/>
    <w:rsid w:val="00076F85"/>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paragraph" w:customStyle="1" w:styleId="ritagliotestospaziato">
    <w:name w:val="ritaglio_testo_spaziato"/>
    <w:basedOn w:val="Normale"/>
    <w:rsid w:val="00076F85"/>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paragraph" w:customStyle="1" w:styleId="ideatitolo">
    <w:name w:val="idea_titolo"/>
    <w:basedOn w:val="Normale"/>
    <w:rsid w:val="00D91466"/>
    <w:pPr>
      <w:spacing w:before="240" w:after="180" w:line="336" w:lineRule="atLeast"/>
    </w:pPr>
    <w:rPr>
      <w:rFonts w:ascii="Times New Roman" w:eastAsia="Times New Roman" w:hAnsi="Times New Roman" w:cs="Times New Roman"/>
      <w:color w:val="000000"/>
      <w:sz w:val="24"/>
      <w:szCs w:val="24"/>
      <w:lang w:eastAsia="it-IT"/>
    </w:rPr>
  </w:style>
  <w:style w:type="paragraph" w:customStyle="1" w:styleId="ideadescrizione">
    <w:name w:val="idea_descrizione"/>
    <w:basedOn w:val="Normale"/>
    <w:rsid w:val="00D91466"/>
    <w:pPr>
      <w:spacing w:before="150" w:after="150" w:line="312" w:lineRule="atLeast"/>
    </w:pPr>
    <w:rPr>
      <w:rFonts w:ascii="Times New Roman" w:eastAsia="Times New Roman" w:hAnsi="Times New Roman" w:cs="Times New Roman"/>
      <w:color w:val="000000"/>
      <w:sz w:val="23"/>
      <w:szCs w:val="23"/>
      <w:lang w:eastAsia="it-IT"/>
    </w:rPr>
  </w:style>
  <w:style w:type="paragraph" w:customStyle="1" w:styleId="ideacaratteristiche">
    <w:name w:val="idea_caratteristiche"/>
    <w:basedOn w:val="Normale"/>
    <w:rsid w:val="00D91466"/>
    <w:pPr>
      <w:spacing w:before="75" w:after="0" w:line="240" w:lineRule="auto"/>
    </w:pPr>
    <w:rPr>
      <w:rFonts w:ascii="Times New Roman" w:eastAsia="Times New Roman" w:hAnsi="Times New Roman" w:cs="Times New Roman"/>
      <w:color w:val="000000"/>
      <w:sz w:val="23"/>
      <w:szCs w:val="23"/>
      <w:lang w:eastAsia="it-IT"/>
    </w:rPr>
  </w:style>
  <w:style w:type="character" w:customStyle="1" w:styleId="ideatitolo2">
    <w:name w:val="idea_titolo2"/>
    <w:basedOn w:val="Carpredefinitoparagrafo"/>
    <w:rsid w:val="00D91466"/>
    <w:rPr>
      <w:b/>
      <w:bCs/>
      <w:sz w:val="27"/>
      <w:szCs w:val="2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ucdcrem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4AF20-149E-432C-B781-E5E4A444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419</Words>
  <Characters>2389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Ibenz</dc:creator>
  <cp:lastModifiedBy>Ibenz</cp:lastModifiedBy>
  <cp:revision>2</cp:revision>
  <dcterms:created xsi:type="dcterms:W3CDTF">2019-09-16T20:36:00Z</dcterms:created>
  <dcterms:modified xsi:type="dcterms:W3CDTF">2019-09-16T20:36:00Z</dcterms:modified>
</cp:coreProperties>
</file>